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6E" w:rsidRPr="006B4E91" w:rsidRDefault="00E828B5">
      <w:pPr>
        <w:rPr>
          <w:rFonts w:ascii="Times New Roman" w:hAnsi="Times New Roman" w:cs="Times New Roman"/>
        </w:rPr>
      </w:pPr>
      <w:r w:rsidRPr="00E828B5">
        <w:rPr>
          <w:rFonts w:ascii="Times New Roman" w:hAnsi="Times New Roman" w:cs="Times New Roman"/>
          <w:noProof/>
          <w:lang w:val="fr-FR"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122081</wp:posOffset>
            </wp:positionH>
            <wp:positionV relativeFrom="paragraph">
              <wp:posOffset>64394</wp:posOffset>
            </wp:positionV>
            <wp:extent cx="1191564" cy="785612"/>
            <wp:effectExtent l="19050" t="0" r="0" b="0"/>
            <wp:wrapNone/>
            <wp:docPr id="3" name="Picture 21" descr="D:\Logos\Physiqu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Logos\Physique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550" cy="78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E9E"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-209550</wp:posOffset>
                </wp:positionH>
                <wp:positionV relativeFrom="paragraph">
                  <wp:posOffset>-248920</wp:posOffset>
                </wp:positionV>
                <wp:extent cx="7219950" cy="1185545"/>
                <wp:effectExtent l="9525" t="17780" r="9525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46E" w:rsidRPr="000B135C" w:rsidRDefault="0073646E" w:rsidP="00F26F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0B135C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MINISTÈRE DE L’ÉDUCATION NATIONALE ET DE LA FORMATION PROFESSIONNELLE (MENFP)</w:t>
                            </w:r>
                          </w:p>
                          <w:p w:rsidR="0073646E" w:rsidRPr="000B135C" w:rsidRDefault="0073646E" w:rsidP="00F26F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0B135C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BACCALAURÉAT </w:t>
                            </w:r>
                            <w:r w:rsidR="0038150F" w:rsidRPr="000B135C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D’ENSEIGNEMENT GÉNÉRAL</w:t>
                            </w:r>
                            <w:r w:rsidRPr="000B135C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</w:t>
                            </w:r>
                          </w:p>
                          <w:p w:rsidR="00DA6719" w:rsidRPr="000B135C" w:rsidRDefault="00DA6719" w:rsidP="00F26F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0B135C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SÉRIES : (SVT /</w:t>
                            </w:r>
                            <w:r w:rsidR="00331F2D" w:rsidRPr="000B135C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0B135C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SMP)</w:t>
                            </w:r>
                          </w:p>
                          <w:p w:rsidR="0073646E" w:rsidRPr="000B135C" w:rsidRDefault="000B135C" w:rsidP="00F26F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SESSION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ORDINAIRE – JUILLET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2015</w:t>
                            </w:r>
                          </w:p>
                          <w:p w:rsidR="0073646E" w:rsidRPr="000B135C" w:rsidRDefault="0038150F" w:rsidP="00F26F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0B135C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</w:t>
                            </w:r>
                            <w:r w:rsidR="00E01649" w:rsidRPr="000B135C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 </w:t>
                            </w:r>
                            <w:r w:rsidR="00DA6719" w:rsidRPr="000B135C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FIN D’ÉTUDES SECONDAIRES </w:t>
                            </w:r>
                          </w:p>
                          <w:p w:rsidR="0073646E" w:rsidRDefault="0073646E" w:rsidP="00F26F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5pt;margin-top:-19.6pt;width:568.5pt;height:93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" strokeweight="1.5pt">
                <v:textbox>
                  <w:txbxContent>
                    <w:p w:rsidR="0073646E" w:rsidRPr="000B135C" w:rsidRDefault="0073646E" w:rsidP="00F26F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0B135C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MINISTÈRE DE L’ÉDUCATION NATIONALE ET DE LA FORMATION PROFESSIONNELLE (MENFP)</w:t>
                      </w:r>
                    </w:p>
                    <w:p w:rsidR="0073646E" w:rsidRPr="000B135C" w:rsidRDefault="0073646E" w:rsidP="00F26F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0B135C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BACCALAURÉAT </w:t>
                      </w:r>
                      <w:r w:rsidR="0038150F" w:rsidRPr="000B135C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D’ENSEIGNEMENT GÉNÉRAL</w:t>
                      </w:r>
                      <w:r w:rsidRPr="000B135C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</w:t>
                      </w:r>
                    </w:p>
                    <w:p w:rsidR="00DA6719" w:rsidRPr="000B135C" w:rsidRDefault="00DA6719" w:rsidP="00F26F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0B135C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SÉRIES : (SVT /</w:t>
                      </w:r>
                      <w:r w:rsidR="00331F2D" w:rsidRPr="000B135C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</w:t>
                      </w:r>
                      <w:r w:rsidRPr="000B135C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SMP)</w:t>
                      </w:r>
                    </w:p>
                    <w:p w:rsidR="0073646E" w:rsidRPr="000B135C" w:rsidRDefault="000B135C" w:rsidP="00F26F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SESSION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ORDINAIRE – JUILLET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2015</w:t>
                      </w:r>
                    </w:p>
                    <w:p w:rsidR="0073646E" w:rsidRPr="000B135C" w:rsidRDefault="0038150F" w:rsidP="00F26F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0B135C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</w:t>
                      </w:r>
                      <w:r w:rsidR="00E01649" w:rsidRPr="000B135C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</w:t>
                      </w:r>
                      <w:r w:rsidR="00DA6719" w:rsidRPr="000B135C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FIN D’ÉTUDES SECONDAIRES </w:t>
                      </w:r>
                    </w:p>
                    <w:p w:rsidR="0073646E" w:rsidRDefault="0073646E" w:rsidP="00F26F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646E" w:rsidRPr="006B4E91" w:rsidRDefault="000B135C" w:rsidP="0073646E">
      <w:pPr>
        <w:spacing w:after="0" w:line="240" w:lineRule="auto"/>
        <w:ind w:hanging="63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noProof/>
          <w:lang w:val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447pt;margin-top:6.1pt;width:98.9pt;height:38.75pt;z-index:251661312" wrapcoords="-164 -415 -164 21185 21764 21185 21600 3323 12764 -415 5400 -415 -164 -415" fillcolor="black">
            <v:shadow color="#868686"/>
            <v:textpath style="font-family:&quot;Arial Black&quot;;v-text-kern:t" trim="t" fitpath="t" string="Photon"/>
            <w10:wrap type="tight"/>
          </v:shape>
        </w:pict>
      </w:r>
    </w:p>
    <w:p w:rsidR="006B4E91" w:rsidRPr="006B4E91" w:rsidRDefault="006B4E91" w:rsidP="0073646E">
      <w:pPr>
        <w:spacing w:after="0" w:line="240" w:lineRule="auto"/>
        <w:ind w:hanging="630"/>
        <w:rPr>
          <w:rFonts w:ascii="Times New Roman" w:hAnsi="Times New Roman" w:cs="Times New Roman"/>
          <w:b/>
          <w:i/>
          <w:sz w:val="20"/>
          <w:szCs w:val="20"/>
        </w:rPr>
      </w:pPr>
    </w:p>
    <w:p w:rsidR="006B4E91" w:rsidRPr="006B4E91" w:rsidRDefault="006B4E91" w:rsidP="006B4E9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B4E91" w:rsidRPr="006B4E91" w:rsidRDefault="006B4E91" w:rsidP="006B4E9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DA6719" w:rsidRDefault="00DA6719" w:rsidP="006B4E9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DE1DFE" w:rsidRPr="000B135C" w:rsidRDefault="0073646E" w:rsidP="006B4E91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>Consignes :</w:t>
      </w:r>
      <w:r w:rsidR="000B0325"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 w:rsidR="00CF4634"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1. </w:t>
      </w:r>
      <w:r w:rsidR="000B0325"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>L’usage de la calculatrice programmable est interdit</w:t>
      </w:r>
      <w:r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  <w:r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  <w:r w:rsidR="006B4E91"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</w:p>
    <w:p w:rsidR="0073646E" w:rsidRPr="000B135C" w:rsidRDefault="00DE1DFE" w:rsidP="00DE1DFE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   </w:t>
      </w:r>
      <w:r w:rsidR="0073646E"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2. Le téléphone est interdit dans les salles </w:t>
      </w:r>
    </w:p>
    <w:p w:rsidR="0073646E" w:rsidRPr="000B135C" w:rsidRDefault="0073646E" w:rsidP="00DE1DFE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   </w:t>
      </w:r>
      <w:r w:rsidR="006B4E91"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  <w:t xml:space="preserve">  </w:t>
      </w:r>
      <w:r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3.</w:t>
      </w:r>
      <w:r w:rsidR="00DE1DFE"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Le silence est obligatoire </w:t>
      </w:r>
    </w:p>
    <w:p w:rsidR="00DE1DFE" w:rsidRPr="000B135C" w:rsidRDefault="00DE1DFE" w:rsidP="00DE1DF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0B135C">
        <w:rPr>
          <w:rFonts w:ascii="Times New Roman" w:hAnsi="Times New Roman" w:cs="Times New Roman"/>
          <w:b/>
          <w:i/>
          <w:sz w:val="18"/>
          <w:szCs w:val="18"/>
          <w:lang w:val="fr-FR"/>
        </w:rPr>
        <w:t>Durée de l’épreuve : 3 heures</w:t>
      </w:r>
    </w:p>
    <w:p w:rsidR="00AF2B69" w:rsidRPr="000B135C" w:rsidRDefault="00480E9E" w:rsidP="000F7238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-223520</wp:posOffset>
                </wp:positionH>
                <wp:positionV relativeFrom="paragraph">
                  <wp:posOffset>14605</wp:posOffset>
                </wp:positionV>
                <wp:extent cx="7277100" cy="0"/>
                <wp:effectExtent l="14605" t="10795" r="13970" b="177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7.6pt;margin-top:1.15pt;width:57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" strokeweight="1.5pt">
                <w10:wrap anchorx="margin"/>
              </v:shape>
            </w:pict>
          </mc:Fallback>
        </mc:AlternateContent>
      </w:r>
    </w:p>
    <w:p w:rsidR="006B4E91" w:rsidRPr="000B135C" w:rsidRDefault="00AF2B69" w:rsidP="00AF2B69">
      <w:pPr>
        <w:pStyle w:val="ListParagraph"/>
        <w:numPr>
          <w:ilvl w:val="0"/>
          <w:numId w:val="38"/>
        </w:numPr>
        <w:ind w:left="270" w:hanging="360"/>
        <w:rPr>
          <w:rFonts w:ascii="Times New Roman" w:hAnsi="Times New Roman" w:cs="Times New Roman"/>
          <w:b/>
          <w:lang w:val="fr-FR"/>
        </w:rPr>
      </w:pPr>
      <w:r w:rsidRPr="000B135C">
        <w:rPr>
          <w:rFonts w:ascii="Times New Roman" w:hAnsi="Times New Roman" w:cs="Times New Roman"/>
          <w:b/>
          <w:lang w:val="fr-FR"/>
        </w:rPr>
        <w:t>Transcrire les phrases suivantes en les complétant convenablement (</w:t>
      </w:r>
      <w:r w:rsidR="006C21D6" w:rsidRPr="000B135C">
        <w:rPr>
          <w:rFonts w:ascii="Times New Roman" w:hAnsi="Times New Roman" w:cs="Times New Roman"/>
          <w:b/>
          <w:lang w:val="fr-FR"/>
        </w:rPr>
        <w:t>18</w:t>
      </w:r>
      <w:r w:rsidRPr="000B135C">
        <w:rPr>
          <w:rFonts w:ascii="Times New Roman" w:hAnsi="Times New Roman" w:cs="Times New Roman"/>
          <w:b/>
          <w:lang w:val="fr-FR"/>
        </w:rPr>
        <w:t xml:space="preserve"> pts)</w:t>
      </w:r>
    </w:p>
    <w:p w:rsidR="00AF2B69" w:rsidRPr="000B135C" w:rsidRDefault="00AF2B69" w:rsidP="00AF2B69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>Lorsque l’accélération est nulle, le centre d’inertie d’un solide est ____________ ou se déplace d’un mouvement _______________.</w:t>
      </w:r>
    </w:p>
    <w:p w:rsidR="00AF2B69" w:rsidRPr="000B135C" w:rsidRDefault="00AF2B69" w:rsidP="00AF2B69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>Dans le champ de pesanteur, si un corps tombe en chute libre, la somme des forces extérieures se réduit à l’action ______________ et son accélération est égale à ______________.</w:t>
      </w:r>
    </w:p>
    <w:p w:rsidR="00AF2B69" w:rsidRPr="000B135C" w:rsidRDefault="00AF2B69" w:rsidP="00AF2B69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>La période d’oscillation</w:t>
      </w:r>
      <w:r w:rsidR="00DD30C5" w:rsidRPr="000B135C">
        <w:rPr>
          <w:rFonts w:ascii="Times New Roman" w:hAnsi="Times New Roman" w:cs="Times New Roman"/>
          <w:lang w:val="fr-FR"/>
        </w:rPr>
        <w:t xml:space="preserve"> d’un pendule simple dépend de _____________ et ____________.</w:t>
      </w:r>
      <w:r w:rsidRPr="000B135C">
        <w:rPr>
          <w:rFonts w:ascii="Times New Roman" w:hAnsi="Times New Roman" w:cs="Times New Roman"/>
          <w:lang w:val="fr-FR"/>
        </w:rPr>
        <w:t xml:space="preserve"> </w:t>
      </w:r>
    </w:p>
    <w:p w:rsidR="006A7249" w:rsidRPr="000B135C" w:rsidRDefault="00DD30C5" w:rsidP="00AF2B69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>Une onde possède une double p</w:t>
      </w:r>
      <w:r w:rsidR="00AE545D" w:rsidRPr="000B135C">
        <w:rPr>
          <w:rFonts w:ascii="Times New Roman" w:hAnsi="Times New Roman" w:cs="Times New Roman"/>
          <w:lang w:val="fr-FR"/>
        </w:rPr>
        <w:t>é</w:t>
      </w:r>
      <w:r w:rsidRPr="000B135C">
        <w:rPr>
          <w:rFonts w:ascii="Times New Roman" w:hAnsi="Times New Roman" w:cs="Times New Roman"/>
          <w:lang w:val="fr-FR"/>
        </w:rPr>
        <w:t>r</w:t>
      </w:r>
      <w:r w:rsidR="00AE545D" w:rsidRPr="000B135C">
        <w:rPr>
          <w:rFonts w:ascii="Times New Roman" w:hAnsi="Times New Roman" w:cs="Times New Roman"/>
          <w:lang w:val="fr-FR"/>
        </w:rPr>
        <w:t>i</w:t>
      </w:r>
      <w:r w:rsidRPr="000B135C">
        <w:rPr>
          <w:rFonts w:ascii="Times New Roman" w:hAnsi="Times New Roman" w:cs="Times New Roman"/>
          <w:lang w:val="fr-FR"/>
        </w:rPr>
        <w:t>od</w:t>
      </w:r>
      <w:r w:rsidR="00AE545D" w:rsidRPr="000B135C">
        <w:rPr>
          <w:rFonts w:ascii="Times New Roman" w:hAnsi="Times New Roman" w:cs="Times New Roman"/>
          <w:lang w:val="fr-FR"/>
        </w:rPr>
        <w:t>ici</w:t>
      </w:r>
      <w:r w:rsidRPr="000B135C">
        <w:rPr>
          <w:rFonts w:ascii="Times New Roman" w:hAnsi="Times New Roman" w:cs="Times New Roman"/>
          <w:lang w:val="fr-FR"/>
        </w:rPr>
        <w:t xml:space="preserve">té, la période </w:t>
      </w:r>
      <w:r w:rsidR="006A7249" w:rsidRPr="000B135C">
        <w:rPr>
          <w:rFonts w:ascii="Times New Roman" w:hAnsi="Times New Roman" w:cs="Times New Roman"/>
          <w:lang w:val="fr-FR"/>
        </w:rPr>
        <w:t xml:space="preserve">dans </w:t>
      </w:r>
      <w:r w:rsidRPr="000B135C">
        <w:rPr>
          <w:rFonts w:ascii="Times New Roman" w:hAnsi="Times New Roman" w:cs="Times New Roman"/>
          <w:lang w:val="fr-FR"/>
        </w:rPr>
        <w:t xml:space="preserve"> ___________ </w:t>
      </w:r>
      <w:r w:rsidR="006A7249" w:rsidRPr="000B135C">
        <w:rPr>
          <w:rFonts w:ascii="Times New Roman" w:hAnsi="Times New Roman" w:cs="Times New Roman"/>
          <w:lang w:val="fr-FR"/>
        </w:rPr>
        <w:t xml:space="preserve"> </w:t>
      </w:r>
      <w:r w:rsidRPr="000B135C">
        <w:rPr>
          <w:rFonts w:ascii="Times New Roman" w:hAnsi="Times New Roman" w:cs="Times New Roman"/>
          <w:lang w:val="fr-FR"/>
        </w:rPr>
        <w:t xml:space="preserve">et </w:t>
      </w:r>
      <w:r w:rsidR="00AA0247" w:rsidRPr="000B135C">
        <w:rPr>
          <w:rFonts w:ascii="Times New Roman" w:hAnsi="Times New Roman" w:cs="Times New Roman"/>
          <w:lang w:val="fr-FR"/>
        </w:rPr>
        <w:t>l</w:t>
      </w:r>
      <w:r w:rsidRPr="000B135C">
        <w:rPr>
          <w:rFonts w:ascii="Times New Roman" w:hAnsi="Times New Roman" w:cs="Times New Roman"/>
          <w:lang w:val="fr-FR"/>
        </w:rPr>
        <w:t>a ____________</w:t>
      </w:r>
      <w:r w:rsidR="006A7249" w:rsidRPr="000B135C">
        <w:rPr>
          <w:rFonts w:ascii="Times New Roman" w:hAnsi="Times New Roman" w:cs="Times New Roman"/>
          <w:lang w:val="fr-FR"/>
        </w:rPr>
        <w:t>.</w:t>
      </w:r>
    </w:p>
    <w:p w:rsidR="006A7249" w:rsidRPr="000B135C" w:rsidRDefault="006A7249" w:rsidP="00AF2B69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Le vecteur champ magnétique </w:t>
      </w:r>
      <w:r w:rsidR="001236C9" w:rsidRPr="000B135C">
        <w:rPr>
          <w:rFonts w:ascii="Times New Roman" w:hAnsi="Times New Roman" w:cs="Times New Roman"/>
          <w:lang w:val="fr-FR"/>
        </w:rPr>
        <w:t xml:space="preserve">en un point d’un  champ magnétique </w:t>
      </w:r>
      <w:r w:rsidRPr="000B135C">
        <w:rPr>
          <w:rFonts w:ascii="Times New Roman" w:hAnsi="Times New Roman" w:cs="Times New Roman"/>
          <w:lang w:val="fr-FR"/>
        </w:rPr>
        <w:t>est ___________ aux lignes de champ. Ces lignes sont alors des droites __________ si le champ</w:t>
      </w:r>
      <w:r w:rsidR="001236C9" w:rsidRPr="000B135C">
        <w:rPr>
          <w:rFonts w:ascii="Times New Roman" w:hAnsi="Times New Roman" w:cs="Times New Roman"/>
          <w:lang w:val="fr-FR"/>
        </w:rPr>
        <w:t xml:space="preserve"> magnétique </w:t>
      </w:r>
      <w:r w:rsidRPr="000B135C">
        <w:rPr>
          <w:rFonts w:ascii="Times New Roman" w:hAnsi="Times New Roman" w:cs="Times New Roman"/>
          <w:lang w:val="fr-FR"/>
        </w:rPr>
        <w:t>est uniforme.</w:t>
      </w:r>
    </w:p>
    <w:p w:rsidR="00DD30C5" w:rsidRPr="000B135C" w:rsidRDefault="006A7249" w:rsidP="00AF2B69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Un condensateur est caractérisé par le coefficient de proportionnalité entre ___________ et _________ appelé capacité électrique. </w:t>
      </w:r>
    </w:p>
    <w:p w:rsidR="00AF2B69" w:rsidRDefault="006A7249" w:rsidP="00AF2B69">
      <w:pPr>
        <w:pStyle w:val="ListParagraph"/>
        <w:numPr>
          <w:ilvl w:val="0"/>
          <w:numId w:val="38"/>
        </w:numPr>
        <w:ind w:left="270" w:hanging="360"/>
        <w:rPr>
          <w:rFonts w:ascii="Times New Roman" w:hAnsi="Times New Roman" w:cs="Times New Roman"/>
          <w:b/>
        </w:rPr>
      </w:pPr>
      <w:r w:rsidRPr="000B135C">
        <w:rPr>
          <w:rFonts w:ascii="Times New Roman" w:hAnsi="Times New Roman" w:cs="Times New Roman"/>
          <w:b/>
          <w:lang w:val="fr-FR"/>
        </w:rPr>
        <w:t>Traiter l’une des questions suivantes</w:t>
      </w:r>
      <w:r w:rsidR="006C21D6" w:rsidRPr="000B135C">
        <w:rPr>
          <w:rFonts w:ascii="Times New Roman" w:hAnsi="Times New Roman" w:cs="Times New Roman"/>
          <w:b/>
          <w:lang w:val="fr-FR"/>
        </w:rPr>
        <w:t xml:space="preserve">. </w:t>
      </w:r>
      <w:r w:rsidR="006C21D6">
        <w:rPr>
          <w:rFonts w:ascii="Times New Roman" w:hAnsi="Times New Roman" w:cs="Times New Roman"/>
          <w:b/>
        </w:rPr>
        <w:t xml:space="preserve">(22 </w:t>
      </w:r>
      <w:proofErr w:type="spellStart"/>
      <w:r w:rsidR="006C21D6">
        <w:rPr>
          <w:rFonts w:ascii="Times New Roman" w:hAnsi="Times New Roman" w:cs="Times New Roman"/>
          <w:b/>
        </w:rPr>
        <w:t>pts</w:t>
      </w:r>
      <w:proofErr w:type="spellEnd"/>
      <w:r w:rsidR="006C21D6">
        <w:rPr>
          <w:rFonts w:ascii="Times New Roman" w:hAnsi="Times New Roman" w:cs="Times New Roman"/>
          <w:b/>
        </w:rPr>
        <w:t>)</w:t>
      </w:r>
    </w:p>
    <w:p w:rsidR="006A7249" w:rsidRPr="000B135C" w:rsidRDefault="006A7249" w:rsidP="006A724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a) Reproduire le schéma de l’aimant en </w:t>
      </w:r>
      <w:r w:rsidRPr="000B135C">
        <w:rPr>
          <w:rFonts w:ascii="Times New Roman" w:hAnsi="Times New Roman" w:cs="Times New Roman"/>
          <w:i/>
          <w:lang w:val="fr-FR"/>
        </w:rPr>
        <w:t>U</w:t>
      </w:r>
      <w:r w:rsidRPr="000B135C">
        <w:rPr>
          <w:rFonts w:ascii="Times New Roman" w:hAnsi="Times New Roman" w:cs="Times New Roman"/>
          <w:lang w:val="fr-FR"/>
        </w:rPr>
        <w:t xml:space="preserve"> suivant. Tracer quelques lignes de champ </w:t>
      </w:r>
      <w:r w:rsidR="00D405FF" w:rsidRPr="000B135C">
        <w:rPr>
          <w:rFonts w:ascii="Times New Roman" w:hAnsi="Times New Roman" w:cs="Times New Roman"/>
          <w:lang w:val="fr-FR"/>
        </w:rPr>
        <w:t>représentant le spectre magnétique entre les pôles.</w:t>
      </w:r>
      <w:r w:rsidRPr="000B135C">
        <w:rPr>
          <w:rFonts w:ascii="Times New Roman" w:hAnsi="Times New Roman" w:cs="Times New Roman"/>
          <w:lang w:val="fr-FR"/>
        </w:rPr>
        <w:t xml:space="preserve"> </w:t>
      </w:r>
    </w:p>
    <w:p w:rsidR="006A7249" w:rsidRPr="000B135C" w:rsidRDefault="006A7249" w:rsidP="006A7249">
      <w:pPr>
        <w:pStyle w:val="ListParagraph"/>
        <w:ind w:left="630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>b) Quelle propriété possède le champ magnétique</w:t>
      </w:r>
      <w:r w:rsidR="001E1396" w:rsidRPr="000B135C">
        <w:rPr>
          <w:rFonts w:ascii="Times New Roman" w:hAnsi="Times New Roman" w:cs="Times New Roman"/>
          <w:lang w:val="fr-FR"/>
        </w:rPr>
        <w:t xml:space="preserve"> dans l’entrefer </w:t>
      </w:r>
      <w:r w:rsidRPr="000B135C">
        <w:rPr>
          <w:rFonts w:ascii="Times New Roman" w:hAnsi="Times New Roman" w:cs="Times New Roman"/>
          <w:lang w:val="fr-FR"/>
        </w:rPr>
        <w:t>?</w:t>
      </w:r>
      <w:r w:rsidR="001F1165" w:rsidRPr="000B135C">
        <w:rPr>
          <w:rFonts w:ascii="Times New Roman" w:hAnsi="Times New Roman" w:cs="Times New Roman"/>
          <w:lang w:val="fr-FR"/>
        </w:rPr>
        <w:t xml:space="preserve"> </w:t>
      </w:r>
    </w:p>
    <w:p w:rsidR="006A7249" w:rsidRPr="000B135C" w:rsidRDefault="00066C96" w:rsidP="006A7249">
      <w:pPr>
        <w:pStyle w:val="ListParagraph"/>
        <w:ind w:left="63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val="fr-FR"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89535</wp:posOffset>
            </wp:positionV>
            <wp:extent cx="1404620" cy="1533525"/>
            <wp:effectExtent l="19050" t="0" r="508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93C" w:rsidRPr="000B135C">
        <w:rPr>
          <w:rFonts w:ascii="Times New Roman" w:hAnsi="Times New Roman" w:cs="Times New Roman"/>
          <w:lang w:val="fr-FR"/>
        </w:rPr>
        <w:t>c) R</w:t>
      </w:r>
      <w:r w:rsidR="006A7249" w:rsidRPr="000B135C">
        <w:rPr>
          <w:rFonts w:ascii="Times New Roman" w:hAnsi="Times New Roman" w:cs="Times New Roman"/>
          <w:lang w:val="fr-FR"/>
        </w:rPr>
        <w:t xml:space="preserve">eprésenter, sans souci d’échelle, le vecteur champ magnétique en </w:t>
      </w:r>
      <w:r w:rsidR="006A7249" w:rsidRPr="000B135C">
        <w:rPr>
          <w:rFonts w:ascii="Times New Roman" w:hAnsi="Times New Roman" w:cs="Times New Roman"/>
          <w:i/>
          <w:lang w:val="fr-FR"/>
        </w:rPr>
        <w:t>A</w:t>
      </w:r>
      <w:r w:rsidR="006A7249" w:rsidRPr="000B135C">
        <w:rPr>
          <w:rFonts w:ascii="Times New Roman" w:hAnsi="Times New Roman" w:cs="Times New Roman"/>
          <w:lang w:val="fr-FR"/>
        </w:rPr>
        <w:t xml:space="preserve">. </w:t>
      </w:r>
    </w:p>
    <w:p w:rsidR="00E7693C" w:rsidRPr="000B135C" w:rsidRDefault="000B135C" w:rsidP="006A7249">
      <w:pPr>
        <w:pStyle w:val="ListParagraph"/>
        <w:ind w:left="630"/>
        <w:rPr>
          <w:rFonts w:ascii="Times New Roman" w:hAnsi="Times New Roman" w:cs="Times New Roman"/>
          <w:lang w:val="fr-FR"/>
        </w:rPr>
      </w:pPr>
      <w:r>
        <w:rPr>
          <w:noProof/>
        </w:rPr>
        <w:pict>
          <v:shape id="_x0000_s1057" type="#_x0000_t136" style="position:absolute;left:0;text-align:left;margin-left:143.1pt;margin-top:16.15pt;width:6.8pt;height:11.35pt;z-index:251671552" wrapcoords="0 0 -2400 2880 -2400 17280 0 20160 19200 20160 21600 17280 21600 2880 19200 0 0 0">
            <v:shadow color="#868686"/>
            <v:textpath style="font-family:&quot;Arial Black&quot;;font-size:8pt;v-text-kern:t" trim="t" fitpath="t" string="S"/>
            <w10:wrap type="tight"/>
          </v:shape>
        </w:pict>
      </w:r>
      <w:r>
        <w:rPr>
          <w:rFonts w:ascii="Times New Roman" w:hAnsi="Times New Roman" w:cs="Times New Roman"/>
          <w:noProof/>
        </w:rPr>
        <w:pict>
          <v:group id="_x0000_s1058" style="position:absolute;left:0;text-align:left;margin-left:126.7pt;margin-top:14.25pt;width:41.9pt;height:80.5pt;z-index:251669504" coordorigin="3254,8382" coordsize="838,1610">
            <v:rect id="_x0000_s1043" style="position:absolute;left:3254;top:8382;width:835;height:317" fillcolor="gray [1629]" strokeweight="1pt"/>
            <v:rect id="_x0000_s1044" style="position:absolute;left:3257;top:9675;width:835;height:317" fillcolor="#272727 [2749]" strokeweight=".5pt"/>
            <v:shape id="_x0000_s1056" type="#_x0000_t136" style="position:absolute;left:3610;top:9719;width:136;height:227" wrapcoords="-2400 -1440 -2400 20160 24000 20160 24000 -1440 -2400 -1440">
              <v:shadow color="#868686"/>
              <v:textpath style="font-family:&quot;Arial Black&quot;;font-size:8pt;v-text-kern:t" trim="t" fitpath="t" string="N"/>
            </v:shape>
          </v:group>
        </w:pict>
      </w:r>
    </w:p>
    <w:p w:rsidR="00E7693C" w:rsidRPr="000B135C" w:rsidRDefault="00066C96" w:rsidP="006A7249">
      <w:pPr>
        <w:pStyle w:val="ListParagraph"/>
        <w:ind w:left="63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684530</wp:posOffset>
            </wp:positionH>
            <wp:positionV relativeFrom="paragraph">
              <wp:posOffset>22225</wp:posOffset>
            </wp:positionV>
            <wp:extent cx="1189990" cy="921385"/>
            <wp:effectExtent l="19050" t="0" r="0" b="0"/>
            <wp:wrapTight wrapText="bothSides">
              <wp:wrapPolygon edited="0">
                <wp:start x="-346" y="0"/>
                <wp:lineTo x="-346" y="20990"/>
                <wp:lineTo x="21439" y="20990"/>
                <wp:lineTo x="21439" y="0"/>
                <wp:lineTo x="-346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C96" w:rsidRPr="000B135C" w:rsidRDefault="000B135C" w:rsidP="006A7249">
      <w:pPr>
        <w:pStyle w:val="ListParagraph"/>
        <w:ind w:left="63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126.85pt;margin-top:4.75pt;width:12.7pt;height:12.15pt;z-index:251667456" wrapcoords="5082 4696 2541 13148 5082 17843 11435 17843 19059 17843 15247 4696 5082 4696">
            <v:imagedata r:id="rId9" o:title=""/>
          </v:shape>
          <o:OLEObject Type="Embed" ProgID="Equation.3" ShapeID="_x0000_s1047" DrawAspect="Content" ObjectID="_1625301550" r:id="rId10"/>
        </w:pict>
      </w:r>
    </w:p>
    <w:p w:rsidR="00066C96" w:rsidRPr="000B135C" w:rsidRDefault="00066C96" w:rsidP="006A7249">
      <w:pPr>
        <w:pStyle w:val="ListParagraph"/>
        <w:ind w:left="630"/>
        <w:rPr>
          <w:rFonts w:ascii="Times New Roman" w:hAnsi="Times New Roman" w:cs="Times New Roman"/>
          <w:lang w:val="fr-FR"/>
        </w:rPr>
      </w:pPr>
    </w:p>
    <w:p w:rsidR="00066C96" w:rsidRPr="000B135C" w:rsidRDefault="00066C96" w:rsidP="006A7249">
      <w:pPr>
        <w:pStyle w:val="ListParagraph"/>
        <w:ind w:left="630"/>
        <w:rPr>
          <w:rFonts w:ascii="Times New Roman" w:hAnsi="Times New Roman" w:cs="Times New Roman"/>
          <w:lang w:val="fr-FR"/>
        </w:rPr>
      </w:pPr>
    </w:p>
    <w:p w:rsidR="00E7693C" w:rsidRPr="000B135C" w:rsidRDefault="00E7693C" w:rsidP="006A7249">
      <w:pPr>
        <w:pStyle w:val="ListParagraph"/>
        <w:ind w:left="630"/>
        <w:rPr>
          <w:rFonts w:ascii="Times New Roman" w:hAnsi="Times New Roman" w:cs="Times New Roman"/>
          <w:lang w:val="fr-FR"/>
        </w:rPr>
      </w:pPr>
    </w:p>
    <w:p w:rsidR="00E7693C" w:rsidRPr="000B135C" w:rsidRDefault="00E7693C" w:rsidP="006A7249">
      <w:pPr>
        <w:pStyle w:val="ListParagraph"/>
        <w:ind w:left="630"/>
        <w:rPr>
          <w:rFonts w:ascii="Times New Roman" w:hAnsi="Times New Roman" w:cs="Times New Roman"/>
          <w:sz w:val="6"/>
          <w:szCs w:val="6"/>
          <w:lang w:val="fr-FR"/>
        </w:rPr>
      </w:pPr>
    </w:p>
    <w:p w:rsidR="006A7249" w:rsidRPr="000B135C" w:rsidRDefault="006A7249" w:rsidP="004660C8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Un mobile se déplace avec une vitesse initiale </w:t>
      </w:r>
      <w:r w:rsidRPr="000B135C">
        <w:rPr>
          <w:rFonts w:ascii="Times New Roman" w:hAnsi="Times New Roman" w:cs="Times New Roman"/>
          <w:i/>
          <w:lang w:val="fr-FR"/>
        </w:rPr>
        <w:t>V</w:t>
      </w:r>
      <w:r w:rsidRPr="000B135C">
        <w:rPr>
          <w:rFonts w:ascii="Times New Roman" w:hAnsi="Times New Roman" w:cs="Times New Roman"/>
          <w:vertAlign w:val="subscript"/>
          <w:lang w:val="fr-FR"/>
        </w:rPr>
        <w:t>0</w:t>
      </w:r>
      <w:r w:rsidRPr="000B135C">
        <w:rPr>
          <w:rFonts w:ascii="Times New Roman" w:hAnsi="Times New Roman" w:cs="Times New Roman"/>
          <w:lang w:val="fr-FR"/>
        </w:rPr>
        <w:t xml:space="preserve"> suivant un mouvement rectiligne uniformément accéléré d’accélération a. Établir les relations </w:t>
      </w:r>
      <w:r w:rsidRPr="006A7249">
        <w:rPr>
          <w:rFonts w:ascii="Times New Roman" w:hAnsi="Times New Roman" w:cs="Times New Roman"/>
          <w:position w:val="-12"/>
        </w:rPr>
        <w:object w:dxaOrig="1080" w:dyaOrig="360">
          <v:shape id="_x0000_i1025" type="#_x0000_t75" style="width:53.85pt;height:18.15pt" o:ole="">
            <v:imagedata r:id="rId11" o:title=""/>
          </v:shape>
          <o:OLEObject Type="Embed" ProgID="Equation.3" ShapeID="_x0000_i1025" DrawAspect="Content" ObjectID="_1625301545" r:id="rId12"/>
        </w:object>
      </w:r>
      <w:r w:rsidRPr="000B135C">
        <w:rPr>
          <w:rFonts w:ascii="Times New Roman" w:hAnsi="Times New Roman" w:cs="Times New Roman"/>
          <w:lang w:val="fr-FR"/>
        </w:rPr>
        <w:t xml:space="preserve">et </w:t>
      </w:r>
      <w:r w:rsidRPr="006A7249">
        <w:rPr>
          <w:rFonts w:ascii="Times New Roman" w:hAnsi="Times New Roman" w:cs="Times New Roman"/>
          <w:position w:val="-24"/>
        </w:rPr>
        <w:object w:dxaOrig="1840" w:dyaOrig="620">
          <v:shape id="_x0000_i1026" type="#_x0000_t75" style="width:91.3pt;height:31.75pt" o:ole="">
            <v:imagedata r:id="rId13" o:title=""/>
          </v:shape>
          <o:OLEObject Type="Embed" ProgID="Equation.3" ShapeID="_x0000_i1026" DrawAspect="Content" ObjectID="_1625301546" r:id="rId14"/>
        </w:object>
      </w:r>
      <w:r w:rsidRPr="000B135C">
        <w:rPr>
          <w:rFonts w:ascii="Times New Roman" w:hAnsi="Times New Roman" w:cs="Times New Roman"/>
          <w:lang w:val="fr-FR"/>
        </w:rPr>
        <w:t xml:space="preserve">donnant respectivement la vitesse </w:t>
      </w:r>
      <w:r w:rsidRPr="000B135C">
        <w:rPr>
          <w:rFonts w:ascii="Times New Roman" w:hAnsi="Times New Roman" w:cs="Times New Roman"/>
          <w:i/>
          <w:lang w:val="fr-FR"/>
        </w:rPr>
        <w:t>V</w:t>
      </w:r>
      <w:r w:rsidRPr="000B135C">
        <w:rPr>
          <w:rFonts w:ascii="Times New Roman" w:hAnsi="Times New Roman" w:cs="Times New Roman"/>
          <w:lang w:val="fr-FR"/>
        </w:rPr>
        <w:t xml:space="preserve"> de ce mobile et la distance </w:t>
      </w:r>
      <w:r w:rsidRPr="000B135C">
        <w:rPr>
          <w:rFonts w:ascii="Times New Roman" w:hAnsi="Times New Roman" w:cs="Times New Roman"/>
          <w:i/>
          <w:lang w:val="fr-FR"/>
        </w:rPr>
        <w:t>x</w:t>
      </w:r>
      <w:r w:rsidRPr="000B135C">
        <w:rPr>
          <w:rFonts w:ascii="Times New Roman" w:hAnsi="Times New Roman" w:cs="Times New Roman"/>
          <w:lang w:val="fr-FR"/>
        </w:rPr>
        <w:t xml:space="preserve"> qu’il parcourt à tout instant, dans un </w:t>
      </w:r>
      <w:proofErr w:type="gramStart"/>
      <w:r w:rsidRPr="000B135C">
        <w:rPr>
          <w:rFonts w:ascii="Times New Roman" w:hAnsi="Times New Roman" w:cs="Times New Roman"/>
          <w:lang w:val="fr-FR"/>
        </w:rPr>
        <w:t xml:space="preserve">repère </w:t>
      </w:r>
      <w:proofErr w:type="gramEnd"/>
      <w:r w:rsidR="00AE545D" w:rsidRPr="006A7249">
        <w:rPr>
          <w:rFonts w:ascii="Times New Roman" w:hAnsi="Times New Roman" w:cs="Times New Roman"/>
          <w:position w:val="-10"/>
        </w:rPr>
        <w:object w:dxaOrig="820" w:dyaOrig="340">
          <v:shape id="_x0000_i1027" type="#_x0000_t75" style="width:40.25pt;height:17pt" o:ole="">
            <v:imagedata r:id="rId15" o:title=""/>
          </v:shape>
          <o:OLEObject Type="Embed" ProgID="Equation.3" ShapeID="_x0000_i1027" DrawAspect="Content" ObjectID="_1625301547" r:id="rId16"/>
        </w:object>
      </w:r>
      <w:r w:rsidRPr="000B135C">
        <w:rPr>
          <w:rFonts w:ascii="Times New Roman" w:hAnsi="Times New Roman" w:cs="Times New Roman"/>
          <w:lang w:val="fr-FR"/>
        </w:rPr>
        <w:t>.</w:t>
      </w:r>
    </w:p>
    <w:p w:rsidR="000F7238" w:rsidRPr="000B135C" w:rsidRDefault="000F7238" w:rsidP="000F7238">
      <w:pPr>
        <w:pStyle w:val="ListParagraph"/>
        <w:ind w:left="630"/>
        <w:rPr>
          <w:rFonts w:ascii="Times New Roman" w:hAnsi="Times New Roman" w:cs="Times New Roman"/>
          <w:sz w:val="12"/>
          <w:szCs w:val="12"/>
          <w:lang w:val="fr-FR"/>
        </w:rPr>
      </w:pPr>
    </w:p>
    <w:p w:rsidR="006A7249" w:rsidRDefault="00927412" w:rsidP="00AF2B69">
      <w:pPr>
        <w:pStyle w:val="ListParagraph"/>
        <w:numPr>
          <w:ilvl w:val="0"/>
          <w:numId w:val="38"/>
        </w:numPr>
        <w:ind w:left="270" w:hanging="360"/>
        <w:rPr>
          <w:rFonts w:ascii="Times New Roman" w:hAnsi="Times New Roman" w:cs="Times New Roman"/>
          <w:b/>
        </w:rPr>
      </w:pPr>
      <w:r w:rsidRPr="000B135C">
        <w:rPr>
          <w:rFonts w:ascii="Times New Roman" w:hAnsi="Times New Roman" w:cs="Times New Roman"/>
          <w:b/>
          <w:lang w:val="fr-FR"/>
        </w:rPr>
        <w:t xml:space="preserve"> Traiter l’un des ex</w:t>
      </w:r>
      <w:r w:rsidR="001313C6" w:rsidRPr="000B135C">
        <w:rPr>
          <w:rFonts w:ascii="Times New Roman" w:hAnsi="Times New Roman" w:cs="Times New Roman"/>
          <w:b/>
          <w:lang w:val="fr-FR"/>
        </w:rPr>
        <w:t>ercices suivants</w:t>
      </w:r>
      <w:r w:rsidR="006C21D6" w:rsidRPr="000B135C">
        <w:rPr>
          <w:rFonts w:ascii="Times New Roman" w:hAnsi="Times New Roman" w:cs="Times New Roman"/>
          <w:b/>
          <w:lang w:val="fr-FR"/>
        </w:rPr>
        <w:t xml:space="preserve">. </w:t>
      </w:r>
      <w:r w:rsidR="006C21D6">
        <w:rPr>
          <w:rFonts w:ascii="Times New Roman" w:hAnsi="Times New Roman" w:cs="Times New Roman"/>
          <w:b/>
        </w:rPr>
        <w:t xml:space="preserve">(20 </w:t>
      </w:r>
      <w:proofErr w:type="spellStart"/>
      <w:r w:rsidR="006C21D6">
        <w:rPr>
          <w:rFonts w:ascii="Times New Roman" w:hAnsi="Times New Roman" w:cs="Times New Roman"/>
          <w:b/>
        </w:rPr>
        <w:t>pts</w:t>
      </w:r>
      <w:proofErr w:type="spellEnd"/>
      <w:r w:rsidR="006C21D6">
        <w:rPr>
          <w:rFonts w:ascii="Times New Roman" w:hAnsi="Times New Roman" w:cs="Times New Roman"/>
          <w:b/>
        </w:rPr>
        <w:t>)</w:t>
      </w:r>
      <w:r w:rsidR="001313C6">
        <w:rPr>
          <w:rFonts w:ascii="Times New Roman" w:hAnsi="Times New Roman" w:cs="Times New Roman"/>
          <w:b/>
        </w:rPr>
        <w:t xml:space="preserve"> </w:t>
      </w:r>
    </w:p>
    <w:p w:rsidR="001313C6" w:rsidRPr="000B135C" w:rsidRDefault="001313C6" w:rsidP="000F7238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La masse d’un ballon est 120 </w:t>
      </w:r>
      <w:r w:rsidRPr="000B135C">
        <w:rPr>
          <w:rFonts w:ascii="Times New Roman" w:hAnsi="Times New Roman" w:cs="Times New Roman"/>
          <w:i/>
          <w:lang w:val="fr-FR"/>
        </w:rPr>
        <w:t>g</w:t>
      </w:r>
      <w:r w:rsidRPr="000B135C">
        <w:rPr>
          <w:rFonts w:ascii="Times New Roman" w:hAnsi="Times New Roman" w:cs="Times New Roman"/>
          <w:lang w:val="fr-FR"/>
        </w:rPr>
        <w:t xml:space="preserve">. </w:t>
      </w:r>
      <w:r w:rsidR="00AA0247" w:rsidRPr="000B135C">
        <w:rPr>
          <w:rFonts w:ascii="Times New Roman" w:hAnsi="Times New Roman" w:cs="Times New Roman"/>
          <w:lang w:val="fr-FR"/>
        </w:rPr>
        <w:t>I</w:t>
      </w:r>
      <w:r w:rsidRPr="000B135C">
        <w:rPr>
          <w:rFonts w:ascii="Times New Roman" w:hAnsi="Times New Roman" w:cs="Times New Roman"/>
          <w:lang w:val="fr-FR"/>
        </w:rPr>
        <w:t xml:space="preserve">l se déplace à la vitesse </w:t>
      </w:r>
      <w:r w:rsidRPr="000B135C">
        <w:rPr>
          <w:rFonts w:ascii="Times New Roman" w:hAnsi="Times New Roman" w:cs="Times New Roman"/>
          <w:i/>
          <w:lang w:val="fr-FR"/>
        </w:rPr>
        <w:t>V</w:t>
      </w:r>
      <w:r w:rsidRPr="000B135C">
        <w:rPr>
          <w:rFonts w:ascii="Times New Roman" w:hAnsi="Times New Roman" w:cs="Times New Roman"/>
          <w:lang w:val="fr-FR"/>
        </w:rPr>
        <w:t xml:space="preserve"> et atteint une énergie cinétique égale à 6 </w:t>
      </w:r>
      <w:r w:rsidRPr="000B135C">
        <w:rPr>
          <w:rFonts w:ascii="Times New Roman" w:hAnsi="Times New Roman" w:cs="Times New Roman"/>
          <w:i/>
          <w:lang w:val="fr-FR"/>
        </w:rPr>
        <w:t>J</w:t>
      </w:r>
      <w:r w:rsidRPr="000B135C">
        <w:rPr>
          <w:rFonts w:ascii="Times New Roman" w:hAnsi="Times New Roman" w:cs="Times New Roman"/>
          <w:lang w:val="fr-FR"/>
        </w:rPr>
        <w:t xml:space="preserve">. </w:t>
      </w:r>
      <w:r w:rsidR="006874FE" w:rsidRPr="000B135C">
        <w:rPr>
          <w:rFonts w:ascii="Times New Roman" w:hAnsi="Times New Roman" w:cs="Times New Roman"/>
          <w:lang w:val="fr-FR"/>
        </w:rPr>
        <w:t>T</w:t>
      </w:r>
      <w:r w:rsidRPr="000B135C">
        <w:rPr>
          <w:rFonts w:ascii="Times New Roman" w:hAnsi="Times New Roman" w:cs="Times New Roman"/>
          <w:lang w:val="fr-FR"/>
        </w:rPr>
        <w:t xml:space="preserve">rouver la valeur de </w:t>
      </w:r>
      <w:r w:rsidRPr="000B135C">
        <w:rPr>
          <w:rFonts w:ascii="Times New Roman" w:hAnsi="Times New Roman" w:cs="Times New Roman"/>
          <w:i/>
          <w:lang w:val="fr-FR"/>
        </w:rPr>
        <w:t>V</w:t>
      </w:r>
      <w:r w:rsidRPr="000B135C">
        <w:rPr>
          <w:rFonts w:ascii="Times New Roman" w:hAnsi="Times New Roman" w:cs="Times New Roman"/>
          <w:lang w:val="fr-FR"/>
        </w:rPr>
        <w:t xml:space="preserve"> en </w:t>
      </w:r>
      <w:r w:rsidRPr="000B135C">
        <w:rPr>
          <w:rFonts w:ascii="Times New Roman" w:hAnsi="Times New Roman" w:cs="Times New Roman"/>
          <w:i/>
          <w:lang w:val="fr-FR"/>
        </w:rPr>
        <w:t>km.h</w:t>
      </w:r>
      <w:r w:rsidRPr="000B135C">
        <w:rPr>
          <w:rFonts w:ascii="Times New Roman" w:hAnsi="Times New Roman" w:cs="Times New Roman"/>
          <w:lang w:val="fr-FR"/>
        </w:rPr>
        <w:t xml:space="preserve"> </w:t>
      </w:r>
      <w:r w:rsidRPr="000B135C">
        <w:rPr>
          <w:rFonts w:ascii="Times New Roman" w:hAnsi="Times New Roman" w:cs="Times New Roman"/>
          <w:vertAlign w:val="superscript"/>
          <w:lang w:val="fr-FR"/>
        </w:rPr>
        <w:t>–1</w:t>
      </w:r>
      <w:r w:rsidRPr="000B135C">
        <w:rPr>
          <w:rFonts w:ascii="Times New Roman" w:hAnsi="Times New Roman" w:cs="Times New Roman"/>
          <w:lang w:val="fr-FR"/>
        </w:rPr>
        <w:t>.</w:t>
      </w:r>
    </w:p>
    <w:p w:rsidR="001313C6" w:rsidRPr="000B135C" w:rsidRDefault="001313C6" w:rsidP="000F7238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La période propre d’un pendule en un point où </w:t>
      </w:r>
      <w:r w:rsidR="00785FC3" w:rsidRPr="001313C6">
        <w:rPr>
          <w:rFonts w:ascii="Times New Roman" w:hAnsi="Times New Roman" w:cs="Times New Roman"/>
          <w:position w:val="-10"/>
        </w:rPr>
        <w:object w:dxaOrig="1359" w:dyaOrig="400">
          <v:shape id="_x0000_i1028" type="#_x0000_t75" style="width:68.05pt;height:20.4pt" o:ole="">
            <v:imagedata r:id="rId17" o:title=""/>
          </v:shape>
          <o:OLEObject Type="Embed" ProgID="Equation.3" ShapeID="_x0000_i1028" DrawAspect="Content" ObjectID="_1625301548" r:id="rId18"/>
        </w:object>
      </w:r>
      <w:r w:rsidRPr="000B135C">
        <w:rPr>
          <w:rFonts w:ascii="Times New Roman" w:hAnsi="Times New Roman" w:cs="Times New Roman"/>
          <w:lang w:val="fr-FR"/>
        </w:rPr>
        <w:t xml:space="preserve">est 0,5 </w:t>
      </w:r>
      <w:r w:rsidRPr="000B135C">
        <w:rPr>
          <w:rFonts w:ascii="Times New Roman" w:hAnsi="Times New Roman" w:cs="Times New Roman"/>
          <w:i/>
          <w:lang w:val="fr-FR"/>
        </w:rPr>
        <w:t>s</w:t>
      </w:r>
      <w:r w:rsidR="00785FC3" w:rsidRPr="000B135C">
        <w:rPr>
          <w:rFonts w:ascii="Times New Roman" w:hAnsi="Times New Roman" w:cs="Times New Roman"/>
          <w:lang w:val="fr-FR"/>
        </w:rPr>
        <w:t>. C</w:t>
      </w:r>
      <w:r w:rsidRPr="000B135C">
        <w:rPr>
          <w:rFonts w:ascii="Times New Roman" w:hAnsi="Times New Roman" w:cs="Times New Roman"/>
          <w:lang w:val="fr-FR"/>
        </w:rPr>
        <w:t xml:space="preserve">e pendule est fabriqué avec un solide ponctuel de masse </w:t>
      </w:r>
      <w:r w:rsidRPr="000B135C">
        <w:rPr>
          <w:rFonts w:ascii="Times New Roman" w:hAnsi="Times New Roman" w:cs="Times New Roman"/>
          <w:i/>
          <w:lang w:val="fr-FR"/>
        </w:rPr>
        <w:t>m</w:t>
      </w:r>
      <w:r w:rsidRPr="000B135C">
        <w:rPr>
          <w:rFonts w:ascii="Times New Roman" w:hAnsi="Times New Roman" w:cs="Times New Roman"/>
          <w:lang w:val="fr-FR"/>
        </w:rPr>
        <w:t xml:space="preserve"> suspendu à un fil inextensible de longueur </w:t>
      </w:r>
      <w:r w:rsidRPr="000B135C">
        <w:rPr>
          <w:rFonts w:ascii="Times New Roman" w:hAnsi="Times New Roman" w:cs="Times New Roman"/>
          <w:i/>
          <w:lang w:val="fr-FR"/>
        </w:rPr>
        <w:t>L</w:t>
      </w:r>
      <w:r w:rsidRPr="000B135C">
        <w:rPr>
          <w:rFonts w:ascii="Times New Roman" w:hAnsi="Times New Roman" w:cs="Times New Roman"/>
          <w:lang w:val="fr-FR"/>
        </w:rPr>
        <w:t xml:space="preserve">. </w:t>
      </w:r>
      <w:r w:rsidR="006874FE" w:rsidRPr="000B135C">
        <w:rPr>
          <w:rFonts w:ascii="Times New Roman" w:hAnsi="Times New Roman" w:cs="Times New Roman"/>
          <w:lang w:val="fr-FR"/>
        </w:rPr>
        <w:t>C</w:t>
      </w:r>
      <w:r w:rsidRPr="000B135C">
        <w:rPr>
          <w:rFonts w:ascii="Times New Roman" w:hAnsi="Times New Roman" w:cs="Times New Roman"/>
          <w:lang w:val="fr-FR"/>
        </w:rPr>
        <w:t xml:space="preserve">alculer </w:t>
      </w:r>
      <w:r w:rsidRPr="000B135C">
        <w:rPr>
          <w:rFonts w:ascii="Times New Roman" w:hAnsi="Times New Roman" w:cs="Times New Roman"/>
          <w:i/>
          <w:lang w:val="fr-FR"/>
        </w:rPr>
        <w:t>L</w:t>
      </w:r>
      <w:r w:rsidRPr="000B135C">
        <w:rPr>
          <w:rFonts w:ascii="Times New Roman" w:hAnsi="Times New Roman" w:cs="Times New Roman"/>
          <w:lang w:val="fr-FR"/>
        </w:rPr>
        <w:t xml:space="preserve"> et la fréquence de ce pendule.</w:t>
      </w:r>
    </w:p>
    <w:p w:rsidR="00A478F8" w:rsidRPr="000B135C" w:rsidRDefault="00A478F8" w:rsidP="00A478F8">
      <w:pPr>
        <w:pStyle w:val="ListParagraph"/>
        <w:rPr>
          <w:rFonts w:ascii="Times New Roman" w:hAnsi="Times New Roman" w:cs="Times New Roman"/>
          <w:lang w:val="fr-FR"/>
        </w:rPr>
      </w:pPr>
    </w:p>
    <w:p w:rsidR="00A478F8" w:rsidRDefault="00A478F8" w:rsidP="00486049">
      <w:pPr>
        <w:pStyle w:val="ListParagraph"/>
        <w:numPr>
          <w:ilvl w:val="0"/>
          <w:numId w:val="38"/>
        </w:numPr>
        <w:spacing w:after="0" w:line="240" w:lineRule="auto"/>
        <w:ind w:left="630"/>
        <w:rPr>
          <w:rFonts w:ascii="Times New Roman" w:hAnsi="Times New Roman" w:cs="Times New Roman"/>
          <w:b/>
        </w:rPr>
      </w:pPr>
      <w:r w:rsidRPr="000B135C">
        <w:rPr>
          <w:rFonts w:ascii="Times New Roman" w:hAnsi="Times New Roman" w:cs="Times New Roman"/>
          <w:b/>
          <w:lang w:val="fr-FR"/>
        </w:rPr>
        <w:t>Résoudre l’un des problèmes suivants</w:t>
      </w:r>
      <w:r w:rsidR="006C21D6" w:rsidRPr="000B135C">
        <w:rPr>
          <w:rFonts w:ascii="Times New Roman" w:hAnsi="Times New Roman" w:cs="Times New Roman"/>
          <w:b/>
          <w:lang w:val="fr-FR"/>
        </w:rPr>
        <w:t xml:space="preserve">. </w:t>
      </w:r>
      <w:r w:rsidR="006C21D6">
        <w:rPr>
          <w:rFonts w:ascii="Times New Roman" w:hAnsi="Times New Roman" w:cs="Times New Roman"/>
          <w:b/>
        </w:rPr>
        <w:t xml:space="preserve">(40 </w:t>
      </w:r>
      <w:proofErr w:type="spellStart"/>
      <w:r w:rsidR="006C21D6">
        <w:rPr>
          <w:rFonts w:ascii="Times New Roman" w:hAnsi="Times New Roman" w:cs="Times New Roman"/>
          <w:b/>
        </w:rPr>
        <w:t>pts</w:t>
      </w:r>
      <w:proofErr w:type="spellEnd"/>
      <w:r w:rsidR="006C21D6">
        <w:rPr>
          <w:rFonts w:ascii="Times New Roman" w:hAnsi="Times New Roman" w:cs="Times New Roman"/>
          <w:b/>
        </w:rPr>
        <w:t>)</w:t>
      </w:r>
      <w:r w:rsidRPr="00A478F8">
        <w:rPr>
          <w:rFonts w:ascii="Times New Roman" w:hAnsi="Times New Roman" w:cs="Times New Roman"/>
          <w:b/>
        </w:rPr>
        <w:t xml:space="preserve"> </w:t>
      </w:r>
    </w:p>
    <w:p w:rsidR="00F26FCE" w:rsidRDefault="00F26FCE" w:rsidP="000F7238">
      <w:pPr>
        <w:spacing w:line="240" w:lineRule="auto"/>
        <w:ind w:left="-90"/>
        <w:rPr>
          <w:rFonts w:ascii="Times New Roman" w:hAnsi="Times New Roman" w:cs="Times New Roman"/>
          <w:b/>
          <w:u w:val="single"/>
        </w:rPr>
        <w:sectPr w:rsidR="00F26FCE" w:rsidSect="00DE1DFE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</w:p>
    <w:p w:rsidR="00EE5D2A" w:rsidRDefault="00EE5D2A" w:rsidP="000F7238">
      <w:pPr>
        <w:spacing w:line="240" w:lineRule="auto"/>
        <w:ind w:left="-90"/>
        <w:rPr>
          <w:rFonts w:ascii="Times New Roman" w:hAnsi="Times New Roman" w:cs="Times New Roman"/>
          <w:b/>
          <w:u w:val="single"/>
        </w:rPr>
      </w:pPr>
      <w:proofErr w:type="spellStart"/>
      <w:r w:rsidRPr="00EE5D2A">
        <w:rPr>
          <w:rFonts w:ascii="Times New Roman" w:hAnsi="Times New Roman" w:cs="Times New Roman"/>
          <w:b/>
          <w:u w:val="single"/>
        </w:rPr>
        <w:lastRenderedPageBreak/>
        <w:t>Problème</w:t>
      </w:r>
      <w:proofErr w:type="spellEnd"/>
      <w:r w:rsidRPr="00EE5D2A">
        <w:rPr>
          <w:rFonts w:ascii="Times New Roman" w:hAnsi="Times New Roman" w:cs="Times New Roman"/>
          <w:b/>
          <w:u w:val="single"/>
        </w:rPr>
        <w:t xml:space="preserve"> I</w:t>
      </w:r>
    </w:p>
    <w:p w:rsidR="00EE5D2A" w:rsidRDefault="00EE5D2A" w:rsidP="00D44F4E">
      <w:pPr>
        <w:spacing w:after="0" w:line="240" w:lineRule="auto"/>
        <w:ind w:left="-90"/>
        <w:jc w:val="both"/>
        <w:rPr>
          <w:rFonts w:ascii="Times New Roman" w:hAnsi="Times New Roman" w:cs="Times New Roman"/>
        </w:rPr>
      </w:pPr>
      <w:r w:rsidRPr="000B135C">
        <w:rPr>
          <w:rFonts w:ascii="Times New Roman" w:hAnsi="Times New Roman" w:cs="Times New Roman"/>
          <w:lang w:val="fr-FR"/>
        </w:rPr>
        <w:t xml:space="preserve">Un élève de terminale veut étudier le mouvement de la fléchette d’un pistolet. </w:t>
      </w:r>
      <w:r w:rsidRPr="000B135C">
        <w:rPr>
          <w:rFonts w:ascii="Times New Roman" w:hAnsi="Times New Roman" w:cs="Times New Roman"/>
          <w:i/>
          <w:lang w:val="fr-FR"/>
        </w:rPr>
        <w:t>A</w:t>
      </w:r>
      <w:r w:rsidRPr="000B135C">
        <w:rPr>
          <w:rFonts w:ascii="Times New Roman" w:hAnsi="Times New Roman" w:cs="Times New Roman"/>
          <w:lang w:val="fr-FR"/>
        </w:rPr>
        <w:t xml:space="preserve"> partir d’une a</w:t>
      </w:r>
      <w:r w:rsidR="00167169" w:rsidRPr="000B135C">
        <w:rPr>
          <w:rFonts w:ascii="Times New Roman" w:hAnsi="Times New Roman" w:cs="Times New Roman"/>
          <w:lang w:val="fr-FR"/>
        </w:rPr>
        <w:t>l</w:t>
      </w:r>
      <w:r w:rsidRPr="000B135C">
        <w:rPr>
          <w:rFonts w:ascii="Times New Roman" w:hAnsi="Times New Roman" w:cs="Times New Roman"/>
          <w:lang w:val="fr-FR"/>
        </w:rPr>
        <w:t xml:space="preserve">titude de 1,75 </w:t>
      </w:r>
      <w:r w:rsidRPr="000B135C">
        <w:rPr>
          <w:rFonts w:ascii="Times New Roman" w:hAnsi="Times New Roman" w:cs="Times New Roman"/>
          <w:i/>
          <w:lang w:val="fr-FR"/>
        </w:rPr>
        <w:t>m</w:t>
      </w:r>
      <w:r w:rsidRPr="000B135C">
        <w:rPr>
          <w:rFonts w:ascii="Times New Roman" w:hAnsi="Times New Roman" w:cs="Times New Roman"/>
          <w:lang w:val="fr-FR"/>
        </w:rPr>
        <w:t xml:space="preserve">, il lance la fléchette verticalement vers le haut avec une vitesse initiale de 5,0 </w:t>
      </w:r>
      <w:r w:rsidRPr="000B135C">
        <w:rPr>
          <w:rFonts w:ascii="Times New Roman" w:hAnsi="Times New Roman" w:cs="Times New Roman"/>
          <w:i/>
          <w:lang w:val="fr-FR"/>
        </w:rPr>
        <w:t>m</w:t>
      </w:r>
      <w:r w:rsidRPr="000B135C">
        <w:rPr>
          <w:rFonts w:ascii="Times New Roman" w:hAnsi="Times New Roman" w:cs="Times New Roman"/>
          <w:lang w:val="fr-FR"/>
        </w:rPr>
        <w:t>.</w:t>
      </w:r>
      <w:r w:rsidRPr="000B135C">
        <w:rPr>
          <w:rFonts w:ascii="Times New Roman" w:hAnsi="Times New Roman" w:cs="Times New Roman"/>
          <w:i/>
          <w:lang w:val="fr-FR"/>
        </w:rPr>
        <w:t>s</w:t>
      </w:r>
      <w:r w:rsidRPr="000B135C">
        <w:rPr>
          <w:rFonts w:ascii="Times New Roman" w:hAnsi="Times New Roman" w:cs="Times New Roman"/>
          <w:lang w:val="fr-FR"/>
        </w:rPr>
        <w:t xml:space="preserve"> </w:t>
      </w:r>
      <w:r w:rsidRPr="000B135C">
        <w:rPr>
          <w:rFonts w:ascii="Times New Roman" w:hAnsi="Times New Roman" w:cs="Times New Roman"/>
          <w:vertAlign w:val="superscript"/>
          <w:lang w:val="fr-FR"/>
        </w:rPr>
        <w:t>–1</w:t>
      </w:r>
      <w:r w:rsidRPr="000B135C">
        <w:rPr>
          <w:rFonts w:ascii="Times New Roman" w:hAnsi="Times New Roman" w:cs="Times New Roman"/>
          <w:lang w:val="fr-FR"/>
        </w:rPr>
        <w:t xml:space="preserve"> . </w:t>
      </w:r>
      <w:proofErr w:type="gramStart"/>
      <w:r w:rsidR="000F723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n </w:t>
      </w:r>
      <w:proofErr w:type="spellStart"/>
      <w:r>
        <w:rPr>
          <w:rFonts w:ascii="Times New Roman" w:hAnsi="Times New Roman" w:cs="Times New Roman"/>
        </w:rPr>
        <w:t>considère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l’action</w:t>
      </w:r>
      <w:proofErr w:type="spellEnd"/>
      <w:r>
        <w:rPr>
          <w:rFonts w:ascii="Times New Roman" w:hAnsi="Times New Roman" w:cs="Times New Roman"/>
        </w:rPr>
        <w:t xml:space="preserve"> </w:t>
      </w:r>
      <w:r w:rsidR="00D44F4E"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l’air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négligeable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E5D2A" w:rsidRPr="000B135C" w:rsidRDefault="00EE5D2A" w:rsidP="00FD52BB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Déterminer les caractéristiques de l’accélération du centre d’inertie G de la fléchette. </w:t>
      </w:r>
    </w:p>
    <w:p w:rsidR="000F7238" w:rsidRPr="000B135C" w:rsidRDefault="000F7238" w:rsidP="00FD52BB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>On choisit un axe (</w:t>
      </w:r>
      <w:r w:rsidRPr="000B135C">
        <w:rPr>
          <w:rFonts w:ascii="Times New Roman" w:hAnsi="Times New Roman" w:cs="Times New Roman"/>
          <w:i/>
          <w:lang w:val="fr-FR"/>
        </w:rPr>
        <w:t>OZ</w:t>
      </w:r>
      <w:r w:rsidRPr="000B135C">
        <w:rPr>
          <w:rFonts w:ascii="Times New Roman" w:hAnsi="Times New Roman" w:cs="Times New Roman"/>
          <w:lang w:val="fr-FR"/>
        </w:rPr>
        <w:t xml:space="preserve">) vertical orienté vers le haut dont l’origine </w:t>
      </w:r>
      <w:r w:rsidRPr="000B135C">
        <w:rPr>
          <w:rFonts w:ascii="Times New Roman" w:hAnsi="Times New Roman" w:cs="Times New Roman"/>
          <w:i/>
          <w:lang w:val="fr-FR"/>
        </w:rPr>
        <w:t>O</w:t>
      </w:r>
      <w:r w:rsidRPr="000B135C">
        <w:rPr>
          <w:rFonts w:ascii="Times New Roman" w:hAnsi="Times New Roman" w:cs="Times New Roman"/>
          <w:lang w:val="fr-FR"/>
        </w:rPr>
        <w:t xml:space="preserve"> est située au niveau du sol. É</w:t>
      </w:r>
      <w:r w:rsidR="007E6708" w:rsidRPr="000B135C">
        <w:rPr>
          <w:rFonts w:ascii="Times New Roman" w:hAnsi="Times New Roman" w:cs="Times New Roman"/>
          <w:lang w:val="fr-FR"/>
        </w:rPr>
        <w:t>cr</w:t>
      </w:r>
      <w:r w:rsidRPr="000B135C">
        <w:rPr>
          <w:rFonts w:ascii="Times New Roman" w:hAnsi="Times New Roman" w:cs="Times New Roman"/>
          <w:lang w:val="fr-FR"/>
        </w:rPr>
        <w:t>ir</w:t>
      </w:r>
      <w:r w:rsidR="007E6708" w:rsidRPr="000B135C">
        <w:rPr>
          <w:rFonts w:ascii="Times New Roman" w:hAnsi="Times New Roman" w:cs="Times New Roman"/>
          <w:lang w:val="fr-FR"/>
        </w:rPr>
        <w:t>e</w:t>
      </w:r>
      <w:r w:rsidRPr="000B135C">
        <w:rPr>
          <w:rFonts w:ascii="Times New Roman" w:hAnsi="Times New Roman" w:cs="Times New Roman"/>
          <w:lang w:val="fr-FR"/>
        </w:rPr>
        <w:t xml:space="preserve"> les expressions de la vitesse </w:t>
      </w:r>
      <w:r w:rsidRPr="000B135C">
        <w:rPr>
          <w:rFonts w:ascii="Times New Roman" w:hAnsi="Times New Roman" w:cs="Times New Roman"/>
          <w:i/>
          <w:lang w:val="fr-FR"/>
        </w:rPr>
        <w:t>V</w:t>
      </w:r>
      <w:r w:rsidRPr="000B135C">
        <w:rPr>
          <w:rFonts w:ascii="Times New Roman" w:hAnsi="Times New Roman" w:cs="Times New Roman"/>
          <w:lang w:val="fr-FR"/>
        </w:rPr>
        <w:t xml:space="preserve"> (</w:t>
      </w:r>
      <w:r w:rsidRPr="000B135C">
        <w:rPr>
          <w:rFonts w:ascii="Times New Roman" w:hAnsi="Times New Roman" w:cs="Times New Roman"/>
          <w:i/>
          <w:lang w:val="fr-FR"/>
        </w:rPr>
        <w:t>t</w:t>
      </w:r>
      <w:r w:rsidRPr="000B135C">
        <w:rPr>
          <w:rFonts w:ascii="Times New Roman" w:hAnsi="Times New Roman" w:cs="Times New Roman"/>
          <w:lang w:val="fr-FR"/>
        </w:rPr>
        <w:t xml:space="preserve">) et de l’abscisse </w:t>
      </w:r>
      <w:r w:rsidRPr="000B135C">
        <w:rPr>
          <w:rFonts w:ascii="Times New Roman" w:hAnsi="Times New Roman" w:cs="Times New Roman"/>
          <w:i/>
          <w:lang w:val="fr-FR"/>
        </w:rPr>
        <w:t xml:space="preserve">Z </w:t>
      </w:r>
      <w:r w:rsidRPr="000B135C">
        <w:rPr>
          <w:rFonts w:ascii="Times New Roman" w:hAnsi="Times New Roman" w:cs="Times New Roman"/>
          <w:lang w:val="fr-FR"/>
        </w:rPr>
        <w:t>(</w:t>
      </w:r>
      <w:r w:rsidRPr="000B135C">
        <w:rPr>
          <w:rFonts w:ascii="Times New Roman" w:hAnsi="Times New Roman" w:cs="Times New Roman"/>
          <w:i/>
          <w:lang w:val="fr-FR"/>
        </w:rPr>
        <w:t>t</w:t>
      </w:r>
      <w:r w:rsidRPr="000B135C">
        <w:rPr>
          <w:rFonts w:ascii="Times New Roman" w:hAnsi="Times New Roman" w:cs="Times New Roman"/>
          <w:lang w:val="fr-FR"/>
        </w:rPr>
        <w:t>) du centre de gravité de la fléchette.</w:t>
      </w:r>
    </w:p>
    <w:p w:rsidR="000F7238" w:rsidRPr="000B135C" w:rsidRDefault="000F7238" w:rsidP="00FD52BB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Quelle est la </w:t>
      </w:r>
      <w:r w:rsidR="00D44F4E" w:rsidRPr="000B135C">
        <w:rPr>
          <w:rFonts w:ascii="Times New Roman" w:hAnsi="Times New Roman" w:cs="Times New Roman"/>
          <w:lang w:val="fr-FR"/>
        </w:rPr>
        <w:t>valeur</w:t>
      </w:r>
      <w:r w:rsidRPr="000B135C">
        <w:rPr>
          <w:rFonts w:ascii="Times New Roman" w:hAnsi="Times New Roman" w:cs="Times New Roman"/>
          <w:lang w:val="fr-FR"/>
        </w:rPr>
        <w:t xml:space="preserve"> de la vitesse au sommet de la trajectoire ?</w:t>
      </w:r>
    </w:p>
    <w:p w:rsidR="000F7238" w:rsidRPr="000B135C" w:rsidRDefault="000F7238" w:rsidP="00FD52BB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En déduire la date </w:t>
      </w:r>
      <w:r w:rsidRPr="000B135C">
        <w:rPr>
          <w:rFonts w:ascii="Times New Roman" w:hAnsi="Times New Roman" w:cs="Times New Roman"/>
          <w:i/>
          <w:lang w:val="fr-FR"/>
        </w:rPr>
        <w:t>T</w:t>
      </w:r>
      <w:r w:rsidRPr="000B135C">
        <w:rPr>
          <w:rFonts w:ascii="Times New Roman" w:hAnsi="Times New Roman" w:cs="Times New Roman"/>
          <w:i/>
          <w:vertAlign w:val="subscript"/>
          <w:lang w:val="fr-FR"/>
        </w:rPr>
        <w:t>s</w:t>
      </w:r>
      <w:r w:rsidRPr="000B135C">
        <w:rPr>
          <w:rFonts w:ascii="Times New Roman" w:hAnsi="Times New Roman" w:cs="Times New Roman"/>
          <w:lang w:val="fr-FR"/>
        </w:rPr>
        <w:t xml:space="preserve"> à laquelle la fléchette atteint le sommet de sa trajectoire.</w:t>
      </w:r>
    </w:p>
    <w:p w:rsidR="000F7238" w:rsidRPr="000B135C" w:rsidRDefault="000F7238" w:rsidP="00FD52BB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Quelle est la hauteur </w:t>
      </w:r>
      <w:r w:rsidRPr="000B135C">
        <w:rPr>
          <w:rFonts w:ascii="Times New Roman" w:hAnsi="Times New Roman" w:cs="Times New Roman"/>
          <w:i/>
          <w:lang w:val="fr-FR"/>
        </w:rPr>
        <w:t>h</w:t>
      </w:r>
      <w:r w:rsidRPr="000B135C">
        <w:rPr>
          <w:rFonts w:ascii="Times New Roman" w:hAnsi="Times New Roman" w:cs="Times New Roman"/>
          <w:i/>
          <w:vertAlign w:val="subscript"/>
          <w:lang w:val="fr-FR"/>
        </w:rPr>
        <w:t>s</w:t>
      </w:r>
      <w:r w:rsidRPr="000B135C">
        <w:rPr>
          <w:rFonts w:ascii="Times New Roman" w:hAnsi="Times New Roman" w:cs="Times New Roman"/>
          <w:lang w:val="fr-FR"/>
        </w:rPr>
        <w:t xml:space="preserve"> atteinte par la fléchette ?</w:t>
      </w:r>
    </w:p>
    <w:p w:rsidR="000F7238" w:rsidRPr="000B135C" w:rsidRDefault="000F7238" w:rsidP="00FD52BB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>A quelle date la fléchette touchera-t-elle le sol ?</w:t>
      </w:r>
    </w:p>
    <w:p w:rsidR="004660C8" w:rsidRPr="000B135C" w:rsidRDefault="004660C8" w:rsidP="00486049">
      <w:pPr>
        <w:spacing w:after="0" w:line="240" w:lineRule="auto"/>
        <w:ind w:left="-90"/>
        <w:rPr>
          <w:rFonts w:ascii="Times New Roman" w:hAnsi="Times New Roman" w:cs="Times New Roman"/>
          <w:b/>
          <w:u w:val="single"/>
          <w:lang w:val="fr-FR"/>
        </w:rPr>
      </w:pPr>
    </w:p>
    <w:p w:rsidR="000F7238" w:rsidRPr="000B135C" w:rsidRDefault="000F7238" w:rsidP="00486049">
      <w:pPr>
        <w:spacing w:after="0" w:line="240" w:lineRule="auto"/>
        <w:ind w:left="-90"/>
        <w:rPr>
          <w:rFonts w:ascii="Times New Roman" w:hAnsi="Times New Roman" w:cs="Times New Roman"/>
          <w:b/>
          <w:u w:val="single"/>
          <w:lang w:val="fr-FR"/>
        </w:rPr>
      </w:pPr>
      <w:r w:rsidRPr="000B135C">
        <w:rPr>
          <w:rFonts w:ascii="Times New Roman" w:hAnsi="Times New Roman" w:cs="Times New Roman"/>
          <w:b/>
          <w:u w:val="single"/>
          <w:lang w:val="fr-FR"/>
        </w:rPr>
        <w:lastRenderedPageBreak/>
        <w:t>Problème II</w:t>
      </w:r>
    </w:p>
    <w:p w:rsidR="00ED46F0" w:rsidRPr="000B135C" w:rsidRDefault="00ED46F0" w:rsidP="00486049">
      <w:pPr>
        <w:spacing w:after="0" w:line="240" w:lineRule="auto"/>
        <w:ind w:left="-90"/>
        <w:rPr>
          <w:rFonts w:ascii="Times New Roman" w:hAnsi="Times New Roman" w:cs="Times New Roman"/>
          <w:b/>
          <w:sz w:val="6"/>
          <w:szCs w:val="6"/>
          <w:u w:val="single"/>
          <w:lang w:val="fr-FR"/>
        </w:rPr>
      </w:pPr>
    </w:p>
    <w:p w:rsidR="00486049" w:rsidRPr="000B135C" w:rsidRDefault="00486049" w:rsidP="00F26FCE">
      <w:pPr>
        <w:spacing w:after="0" w:line="240" w:lineRule="auto"/>
        <w:ind w:left="-90"/>
        <w:rPr>
          <w:rFonts w:ascii="Times New Roman" w:hAnsi="Times New Roman" w:cs="Times New Roman"/>
          <w:sz w:val="4"/>
          <w:szCs w:val="4"/>
          <w:lang w:val="fr-FR"/>
        </w:rPr>
      </w:pPr>
    </w:p>
    <w:p w:rsidR="000F7238" w:rsidRPr="000B135C" w:rsidRDefault="000F7238" w:rsidP="00785FC3">
      <w:pPr>
        <w:spacing w:after="0" w:line="240" w:lineRule="auto"/>
        <w:ind w:left="-90"/>
        <w:jc w:val="both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>Un circuit (</w:t>
      </w:r>
      <w:r w:rsidRPr="000B135C">
        <w:rPr>
          <w:rFonts w:ascii="Times New Roman" w:hAnsi="Times New Roman" w:cs="Times New Roman"/>
          <w:i/>
          <w:lang w:val="fr-FR"/>
        </w:rPr>
        <w:t>R</w:t>
      </w:r>
      <w:r w:rsidR="003943CE" w:rsidRPr="000B135C">
        <w:rPr>
          <w:rFonts w:ascii="Times New Roman" w:hAnsi="Times New Roman" w:cs="Times New Roman"/>
          <w:i/>
          <w:lang w:val="fr-FR"/>
        </w:rPr>
        <w:t>-L-</w:t>
      </w:r>
      <w:r w:rsidRPr="000B135C">
        <w:rPr>
          <w:rFonts w:ascii="Times New Roman" w:hAnsi="Times New Roman" w:cs="Times New Roman"/>
          <w:i/>
          <w:lang w:val="fr-FR"/>
        </w:rPr>
        <w:t>C</w:t>
      </w:r>
      <w:r w:rsidRPr="000B135C">
        <w:rPr>
          <w:rFonts w:ascii="Times New Roman" w:hAnsi="Times New Roman" w:cs="Times New Roman"/>
          <w:lang w:val="fr-FR"/>
        </w:rPr>
        <w:t xml:space="preserve">) comporte en série un conducteur ohmique de résistance </w:t>
      </w:r>
      <w:r w:rsidRPr="000B135C">
        <w:rPr>
          <w:rFonts w:ascii="Times New Roman" w:hAnsi="Times New Roman" w:cs="Times New Roman"/>
          <w:i/>
          <w:lang w:val="fr-FR"/>
        </w:rPr>
        <w:t>R</w:t>
      </w:r>
      <w:r w:rsidRPr="000B135C">
        <w:rPr>
          <w:rFonts w:ascii="Times New Roman" w:hAnsi="Times New Roman" w:cs="Times New Roman"/>
          <w:lang w:val="fr-FR"/>
        </w:rPr>
        <w:t xml:space="preserve"> = 60</w:t>
      </w:r>
      <w:r>
        <w:rPr>
          <w:rFonts w:ascii="Times New Roman" w:hAnsi="Times New Roman" w:cs="Times New Roman"/>
        </w:rPr>
        <w:t>Ω</w:t>
      </w:r>
      <w:r w:rsidRPr="000B135C">
        <w:rPr>
          <w:rFonts w:ascii="Times New Roman" w:hAnsi="Times New Roman" w:cs="Times New Roman"/>
          <w:lang w:val="fr-FR"/>
        </w:rPr>
        <w:t xml:space="preserve">, une bobine de résistance négligeable et d’inductance </w:t>
      </w:r>
      <w:r w:rsidRPr="000B135C">
        <w:rPr>
          <w:rFonts w:ascii="Times New Roman" w:hAnsi="Times New Roman" w:cs="Times New Roman"/>
          <w:i/>
          <w:lang w:val="fr-FR"/>
        </w:rPr>
        <w:t>L</w:t>
      </w:r>
      <w:r w:rsidRPr="000B135C">
        <w:rPr>
          <w:rFonts w:ascii="Times New Roman" w:hAnsi="Times New Roman" w:cs="Times New Roman"/>
          <w:lang w:val="fr-FR"/>
        </w:rPr>
        <w:t xml:space="preserve"> = 0,4 </w:t>
      </w:r>
      <w:r w:rsidRPr="000B135C">
        <w:rPr>
          <w:rFonts w:ascii="Times New Roman" w:hAnsi="Times New Roman" w:cs="Times New Roman"/>
          <w:i/>
          <w:lang w:val="fr-FR"/>
        </w:rPr>
        <w:t>H</w:t>
      </w:r>
      <w:r w:rsidRPr="000B135C">
        <w:rPr>
          <w:rFonts w:ascii="Times New Roman" w:hAnsi="Times New Roman" w:cs="Times New Roman"/>
          <w:lang w:val="fr-FR"/>
        </w:rPr>
        <w:t xml:space="preserve"> et un cond</w:t>
      </w:r>
      <w:r w:rsidR="00C03AD2" w:rsidRPr="000B135C">
        <w:rPr>
          <w:rFonts w:ascii="Times New Roman" w:hAnsi="Times New Roman" w:cs="Times New Roman"/>
          <w:lang w:val="fr-FR"/>
        </w:rPr>
        <w:t>ensa</w:t>
      </w:r>
      <w:r w:rsidRPr="000B135C">
        <w:rPr>
          <w:rFonts w:ascii="Times New Roman" w:hAnsi="Times New Roman" w:cs="Times New Roman"/>
          <w:lang w:val="fr-FR"/>
        </w:rPr>
        <w:t xml:space="preserve">teur de capacité variable. L’ensemble est alimenté par une tension sinusoïdale </w:t>
      </w:r>
      <w:r w:rsidRPr="000B135C">
        <w:rPr>
          <w:rFonts w:ascii="Times New Roman" w:hAnsi="Times New Roman" w:cs="Times New Roman"/>
          <w:i/>
          <w:lang w:val="fr-FR"/>
        </w:rPr>
        <w:t>u</w:t>
      </w:r>
      <w:r w:rsidRPr="000B135C">
        <w:rPr>
          <w:rFonts w:ascii="Times New Roman" w:hAnsi="Times New Roman" w:cs="Times New Roman"/>
          <w:lang w:val="fr-FR"/>
        </w:rPr>
        <w:t xml:space="preserve"> (</w:t>
      </w:r>
      <w:r w:rsidRPr="000B135C">
        <w:rPr>
          <w:rFonts w:ascii="Times New Roman" w:hAnsi="Times New Roman" w:cs="Times New Roman"/>
          <w:i/>
          <w:lang w:val="fr-FR"/>
        </w:rPr>
        <w:t>t</w:t>
      </w:r>
      <w:r w:rsidRPr="000B135C">
        <w:rPr>
          <w:rFonts w:ascii="Times New Roman" w:hAnsi="Times New Roman" w:cs="Times New Roman"/>
          <w:lang w:val="fr-FR"/>
        </w:rPr>
        <w:t xml:space="preserve">) de fréquence 50 </w:t>
      </w:r>
      <w:r w:rsidRPr="000B135C">
        <w:rPr>
          <w:rFonts w:ascii="Times New Roman" w:hAnsi="Times New Roman" w:cs="Times New Roman"/>
          <w:i/>
          <w:lang w:val="fr-FR"/>
        </w:rPr>
        <w:t>Hz</w:t>
      </w:r>
      <w:r w:rsidRPr="000B135C">
        <w:rPr>
          <w:rFonts w:ascii="Times New Roman" w:hAnsi="Times New Roman" w:cs="Times New Roman"/>
          <w:lang w:val="fr-FR"/>
        </w:rPr>
        <w:t xml:space="preserve">. </w:t>
      </w:r>
    </w:p>
    <w:p w:rsidR="00F26FCE" w:rsidRPr="000B135C" w:rsidRDefault="00F26FCE" w:rsidP="00FD52BB">
      <w:pPr>
        <w:pStyle w:val="ListParagraph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Dans un premier temps le condensateur </w:t>
      </w:r>
      <w:r w:rsidRPr="000B135C">
        <w:rPr>
          <w:rFonts w:ascii="Times New Roman" w:hAnsi="Times New Roman" w:cs="Times New Roman"/>
          <w:i/>
          <w:lang w:val="fr-FR"/>
        </w:rPr>
        <w:t>C</w:t>
      </w:r>
      <w:r w:rsidRPr="000B135C">
        <w:rPr>
          <w:rFonts w:ascii="Times New Roman" w:hAnsi="Times New Roman" w:cs="Times New Roman"/>
          <w:lang w:val="fr-FR"/>
        </w:rPr>
        <w:t xml:space="preserve"> est réglé sur la valeur </w:t>
      </w:r>
      <w:r w:rsidRPr="000B135C">
        <w:rPr>
          <w:rFonts w:ascii="Times New Roman" w:hAnsi="Times New Roman" w:cs="Times New Roman"/>
          <w:i/>
          <w:lang w:val="fr-FR"/>
        </w:rPr>
        <w:t>C</w:t>
      </w:r>
      <w:r w:rsidRPr="000B135C">
        <w:rPr>
          <w:rFonts w:ascii="Times New Roman" w:hAnsi="Times New Roman" w:cs="Times New Roman"/>
          <w:vertAlign w:val="subscript"/>
          <w:lang w:val="fr-FR"/>
        </w:rPr>
        <w:t>o</w:t>
      </w:r>
      <w:r w:rsidRPr="000B135C">
        <w:rPr>
          <w:rFonts w:ascii="Times New Roman" w:hAnsi="Times New Roman" w:cs="Times New Roman"/>
          <w:lang w:val="fr-FR"/>
        </w:rPr>
        <w:t xml:space="preserve"> qui permet d’obtenir la valeur maximale de l’intensité efficace.</w:t>
      </w:r>
    </w:p>
    <w:p w:rsidR="00F26FCE" w:rsidRPr="000B135C" w:rsidRDefault="00F26FCE" w:rsidP="00FD52BB">
      <w:pPr>
        <w:pStyle w:val="ListParagraph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Quel phénomène met-on en évidence en réglant ainsi la valeur de </w:t>
      </w:r>
      <w:r w:rsidRPr="000B135C">
        <w:rPr>
          <w:rFonts w:ascii="Times New Roman" w:hAnsi="Times New Roman" w:cs="Times New Roman"/>
          <w:i/>
          <w:lang w:val="fr-FR"/>
        </w:rPr>
        <w:t>C</w:t>
      </w:r>
      <w:r w:rsidRPr="000B135C">
        <w:rPr>
          <w:rFonts w:ascii="Times New Roman" w:hAnsi="Times New Roman" w:cs="Times New Roman"/>
          <w:lang w:val="fr-FR"/>
        </w:rPr>
        <w:t> ?</w:t>
      </w:r>
    </w:p>
    <w:p w:rsidR="00F26FCE" w:rsidRPr="000B135C" w:rsidRDefault="00F26FCE" w:rsidP="00FD52BB">
      <w:pPr>
        <w:pStyle w:val="ListParagraph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Quelle relation existe-t-il entre </w:t>
      </w:r>
      <w:r w:rsidRPr="000B135C">
        <w:rPr>
          <w:rFonts w:ascii="Times New Roman" w:hAnsi="Times New Roman" w:cs="Times New Roman"/>
          <w:i/>
          <w:lang w:val="fr-FR"/>
        </w:rPr>
        <w:t>f</w:t>
      </w:r>
      <w:r w:rsidRPr="000B135C">
        <w:rPr>
          <w:rFonts w:ascii="Times New Roman" w:hAnsi="Times New Roman" w:cs="Times New Roman"/>
          <w:lang w:val="fr-FR"/>
        </w:rPr>
        <w:t xml:space="preserve">, </w:t>
      </w:r>
      <w:r w:rsidRPr="000B135C">
        <w:rPr>
          <w:rFonts w:ascii="Times New Roman" w:hAnsi="Times New Roman" w:cs="Times New Roman"/>
          <w:i/>
          <w:lang w:val="fr-FR"/>
        </w:rPr>
        <w:t>C</w:t>
      </w:r>
      <w:r w:rsidR="00DF59F6" w:rsidRPr="000B135C">
        <w:rPr>
          <w:rFonts w:ascii="Times New Roman" w:hAnsi="Times New Roman" w:cs="Times New Roman"/>
          <w:i/>
          <w:vertAlign w:val="subscript"/>
          <w:lang w:val="fr-FR"/>
        </w:rPr>
        <w:t>o</w:t>
      </w:r>
      <w:r w:rsidRPr="000B135C">
        <w:rPr>
          <w:rFonts w:ascii="Times New Roman" w:hAnsi="Times New Roman" w:cs="Times New Roman"/>
          <w:lang w:val="fr-FR"/>
        </w:rPr>
        <w:t xml:space="preserve"> et </w:t>
      </w:r>
      <w:r w:rsidRPr="000B135C">
        <w:rPr>
          <w:rFonts w:ascii="Times New Roman" w:hAnsi="Times New Roman" w:cs="Times New Roman"/>
          <w:i/>
          <w:lang w:val="fr-FR"/>
        </w:rPr>
        <w:t>L</w:t>
      </w:r>
      <w:r w:rsidRPr="000B135C">
        <w:rPr>
          <w:rFonts w:ascii="Times New Roman" w:hAnsi="Times New Roman" w:cs="Times New Roman"/>
          <w:lang w:val="fr-FR"/>
        </w:rPr>
        <w:t> ?</w:t>
      </w:r>
    </w:p>
    <w:p w:rsidR="00F26FCE" w:rsidRPr="000B135C" w:rsidRDefault="00F26FCE" w:rsidP="00FD52BB">
      <w:pPr>
        <w:pStyle w:val="ListParagraph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Calculer la valeur de </w:t>
      </w:r>
      <w:r w:rsidRPr="000B135C">
        <w:rPr>
          <w:rFonts w:ascii="Times New Roman" w:hAnsi="Times New Roman" w:cs="Times New Roman"/>
          <w:i/>
          <w:lang w:val="fr-FR"/>
        </w:rPr>
        <w:t>C</w:t>
      </w:r>
      <w:r w:rsidR="00DF59F6" w:rsidRPr="000B135C">
        <w:rPr>
          <w:rFonts w:ascii="Times New Roman" w:hAnsi="Times New Roman" w:cs="Times New Roman"/>
          <w:vertAlign w:val="subscript"/>
          <w:lang w:val="fr-FR"/>
        </w:rPr>
        <w:t>o</w:t>
      </w:r>
      <w:r w:rsidR="00721ADA" w:rsidRPr="000B135C">
        <w:rPr>
          <w:rFonts w:ascii="Times New Roman" w:hAnsi="Times New Roman" w:cs="Times New Roman"/>
          <w:vertAlign w:val="subscript"/>
          <w:lang w:val="fr-FR"/>
        </w:rPr>
        <w:t>.</w:t>
      </w:r>
    </w:p>
    <w:p w:rsidR="00F26FCE" w:rsidRPr="000B135C" w:rsidRDefault="00F26FCE" w:rsidP="00FD52BB">
      <w:pPr>
        <w:pStyle w:val="ListParagraph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On modifie la valeur de </w:t>
      </w:r>
      <w:r w:rsidRPr="000B135C">
        <w:rPr>
          <w:rFonts w:ascii="Times New Roman" w:hAnsi="Times New Roman" w:cs="Times New Roman"/>
          <w:i/>
          <w:lang w:val="fr-FR"/>
        </w:rPr>
        <w:t>C</w:t>
      </w:r>
      <w:r w:rsidRPr="000B135C">
        <w:rPr>
          <w:rFonts w:ascii="Times New Roman" w:hAnsi="Times New Roman" w:cs="Times New Roman"/>
          <w:lang w:val="fr-FR"/>
        </w:rPr>
        <w:t xml:space="preserve">. </w:t>
      </w:r>
      <w:r w:rsidR="00DF59F6" w:rsidRPr="000B135C">
        <w:rPr>
          <w:rFonts w:ascii="Times New Roman" w:hAnsi="Times New Roman" w:cs="Times New Roman"/>
          <w:lang w:val="fr-FR"/>
        </w:rPr>
        <w:t>S</w:t>
      </w:r>
      <w:r w:rsidRPr="000B135C">
        <w:rPr>
          <w:rFonts w:ascii="Times New Roman" w:hAnsi="Times New Roman" w:cs="Times New Roman"/>
          <w:lang w:val="fr-FR"/>
        </w:rPr>
        <w:t xml:space="preserve">achant que </w:t>
      </w:r>
      <w:r w:rsidRPr="000B135C">
        <w:rPr>
          <w:rFonts w:ascii="Times New Roman" w:hAnsi="Times New Roman" w:cs="Times New Roman"/>
          <w:i/>
          <w:lang w:val="fr-FR"/>
        </w:rPr>
        <w:t>U</w:t>
      </w:r>
      <w:r w:rsidRPr="000B135C">
        <w:rPr>
          <w:rFonts w:ascii="Times New Roman" w:hAnsi="Times New Roman" w:cs="Times New Roman"/>
          <w:i/>
          <w:vertAlign w:val="subscript"/>
          <w:lang w:val="fr-FR"/>
        </w:rPr>
        <w:t>m</w:t>
      </w:r>
      <w:r w:rsidRPr="000B135C">
        <w:rPr>
          <w:rFonts w:ascii="Times New Roman" w:hAnsi="Times New Roman" w:cs="Times New Roman"/>
          <w:i/>
          <w:lang w:val="fr-FR"/>
        </w:rPr>
        <w:t xml:space="preserve"> = </w:t>
      </w:r>
      <w:r w:rsidR="00DF59F6" w:rsidRPr="000B135C">
        <w:rPr>
          <w:rFonts w:ascii="Times New Roman" w:hAnsi="Times New Roman" w:cs="Times New Roman"/>
          <w:lang w:val="fr-FR"/>
        </w:rPr>
        <w:t>5</w:t>
      </w:r>
      <w:r w:rsidRPr="000B135C">
        <w:rPr>
          <w:rFonts w:ascii="Times New Roman" w:hAnsi="Times New Roman" w:cs="Times New Roman"/>
          <w:i/>
          <w:lang w:val="fr-FR"/>
        </w:rPr>
        <w:t>V</w:t>
      </w:r>
      <w:r w:rsidRPr="000B135C">
        <w:rPr>
          <w:rFonts w:ascii="Times New Roman" w:hAnsi="Times New Roman" w:cs="Times New Roman"/>
          <w:lang w:val="fr-FR"/>
        </w:rPr>
        <w:t xml:space="preserve"> et la phase initiale </w:t>
      </w:r>
      <w:proofErr w:type="gramStart"/>
      <w:r w:rsidRPr="000B135C">
        <w:rPr>
          <w:rFonts w:ascii="Times New Roman" w:hAnsi="Times New Roman" w:cs="Times New Roman"/>
          <w:lang w:val="fr-FR"/>
        </w:rPr>
        <w:t xml:space="preserve">est </w:t>
      </w:r>
      <w:proofErr w:type="gramEnd"/>
      <w:r w:rsidR="00DF59F6" w:rsidRPr="00486049">
        <w:rPr>
          <w:rFonts w:ascii="Times New Roman" w:hAnsi="Times New Roman" w:cs="Times New Roman"/>
          <w:position w:val="-24"/>
        </w:rPr>
        <w:object w:dxaOrig="880" w:dyaOrig="620">
          <v:shape id="_x0000_i1029" type="#_x0000_t75" style="width:44.2pt;height:31.75pt" o:ole="">
            <v:imagedata r:id="rId19" o:title=""/>
          </v:shape>
          <o:OLEObject Type="Embed" ProgID="Equation.3" ShapeID="_x0000_i1029" DrawAspect="Content" ObjectID="_1625301549" r:id="rId20"/>
        </w:object>
      </w:r>
      <w:r w:rsidR="00486049" w:rsidRPr="000B135C">
        <w:rPr>
          <w:rFonts w:ascii="Times New Roman" w:hAnsi="Times New Roman" w:cs="Times New Roman"/>
          <w:lang w:val="fr-FR"/>
        </w:rPr>
        <w:t>.</w:t>
      </w:r>
    </w:p>
    <w:p w:rsidR="00486049" w:rsidRDefault="00486049" w:rsidP="00FD52BB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Écrire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l’équation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86049"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 xml:space="preserve"> (</w:t>
      </w:r>
      <w:r w:rsidRPr="0048604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)</w:t>
      </w:r>
    </w:p>
    <w:p w:rsidR="00486049" w:rsidRPr="000B135C" w:rsidRDefault="00486049" w:rsidP="00FD52BB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lang w:val="fr-FR"/>
        </w:rPr>
      </w:pPr>
      <w:r w:rsidRPr="000B135C">
        <w:rPr>
          <w:rFonts w:ascii="Times New Roman" w:hAnsi="Times New Roman" w:cs="Times New Roman"/>
          <w:lang w:val="fr-FR"/>
        </w:rPr>
        <w:t xml:space="preserve">Calculer l’impédance </w:t>
      </w:r>
      <w:r w:rsidRPr="000B135C">
        <w:rPr>
          <w:rFonts w:ascii="Times New Roman" w:hAnsi="Times New Roman" w:cs="Times New Roman"/>
          <w:i/>
          <w:lang w:val="fr-FR"/>
        </w:rPr>
        <w:t>Z</w:t>
      </w:r>
      <w:r w:rsidRPr="000B135C">
        <w:rPr>
          <w:rFonts w:ascii="Times New Roman" w:hAnsi="Times New Roman" w:cs="Times New Roman"/>
          <w:lang w:val="fr-FR"/>
        </w:rPr>
        <w:t xml:space="preserve"> du circuit si l’intensité maximale est </w:t>
      </w:r>
      <w:r w:rsidRPr="000B135C">
        <w:rPr>
          <w:rFonts w:ascii="Times New Roman" w:hAnsi="Times New Roman" w:cs="Times New Roman"/>
          <w:i/>
          <w:lang w:val="fr-FR"/>
        </w:rPr>
        <w:t>I</w:t>
      </w:r>
      <w:r w:rsidRPr="000B135C">
        <w:rPr>
          <w:rFonts w:ascii="Times New Roman" w:hAnsi="Times New Roman" w:cs="Times New Roman"/>
          <w:i/>
          <w:vertAlign w:val="subscript"/>
          <w:lang w:val="fr-FR"/>
        </w:rPr>
        <w:t>m</w:t>
      </w:r>
      <w:r w:rsidRPr="000B135C">
        <w:rPr>
          <w:rFonts w:ascii="Times New Roman" w:hAnsi="Times New Roman" w:cs="Times New Roman"/>
          <w:lang w:val="fr-FR"/>
        </w:rPr>
        <w:t xml:space="preserve"> = 0,06 </w:t>
      </w:r>
      <w:r w:rsidRPr="000B135C">
        <w:rPr>
          <w:rFonts w:ascii="Times New Roman" w:hAnsi="Times New Roman" w:cs="Times New Roman"/>
          <w:i/>
          <w:lang w:val="fr-FR"/>
        </w:rPr>
        <w:t>A</w:t>
      </w:r>
      <w:r w:rsidRPr="000B135C">
        <w:rPr>
          <w:rFonts w:ascii="Times New Roman" w:hAnsi="Times New Roman" w:cs="Times New Roman"/>
          <w:lang w:val="fr-FR"/>
        </w:rPr>
        <w:t>.</w:t>
      </w:r>
    </w:p>
    <w:p w:rsidR="00F26FCE" w:rsidRPr="000B135C" w:rsidRDefault="00486049" w:rsidP="00FD52BB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lang w:val="fr-FR"/>
        </w:rPr>
        <w:sectPr w:rsidR="00F26FCE" w:rsidRPr="000B135C" w:rsidSect="00F26FCE">
          <w:type w:val="continuous"/>
          <w:pgSz w:w="12240" w:h="20160" w:code="5"/>
          <w:pgMar w:top="720" w:right="720" w:bottom="720" w:left="720" w:header="720" w:footer="720" w:gutter="0"/>
          <w:cols w:num="2" w:sep="1" w:space="720"/>
          <w:docGrid w:linePitch="360"/>
        </w:sectPr>
      </w:pPr>
      <w:r w:rsidRPr="000B135C">
        <w:rPr>
          <w:rFonts w:ascii="Times New Roman" w:hAnsi="Times New Roman" w:cs="Times New Roman"/>
          <w:lang w:val="fr-FR"/>
        </w:rPr>
        <w:t>En déduire l</w:t>
      </w:r>
      <w:r w:rsidR="00F069C5" w:rsidRPr="000B135C">
        <w:rPr>
          <w:rFonts w:ascii="Times New Roman" w:hAnsi="Times New Roman" w:cs="Times New Roman"/>
          <w:lang w:val="fr-FR"/>
        </w:rPr>
        <w:t>es</w:t>
      </w:r>
      <w:r w:rsidRPr="000B135C">
        <w:rPr>
          <w:rFonts w:ascii="Times New Roman" w:hAnsi="Times New Roman" w:cs="Times New Roman"/>
          <w:lang w:val="fr-FR"/>
        </w:rPr>
        <w:t xml:space="preserve"> nouvelle</w:t>
      </w:r>
      <w:r w:rsidR="00F069C5" w:rsidRPr="000B135C">
        <w:rPr>
          <w:rFonts w:ascii="Times New Roman" w:hAnsi="Times New Roman" w:cs="Times New Roman"/>
          <w:lang w:val="fr-FR"/>
        </w:rPr>
        <w:t>s</w:t>
      </w:r>
      <w:r w:rsidRPr="000B135C">
        <w:rPr>
          <w:rFonts w:ascii="Times New Roman" w:hAnsi="Times New Roman" w:cs="Times New Roman"/>
          <w:lang w:val="fr-FR"/>
        </w:rPr>
        <w:t xml:space="preserve"> valeur</w:t>
      </w:r>
      <w:r w:rsidR="00F069C5" w:rsidRPr="000B135C">
        <w:rPr>
          <w:rFonts w:ascii="Times New Roman" w:hAnsi="Times New Roman" w:cs="Times New Roman"/>
          <w:lang w:val="fr-FR"/>
        </w:rPr>
        <w:t>s</w:t>
      </w:r>
      <w:r w:rsidRPr="000B135C">
        <w:rPr>
          <w:rFonts w:ascii="Times New Roman" w:hAnsi="Times New Roman" w:cs="Times New Roman"/>
          <w:lang w:val="fr-FR"/>
        </w:rPr>
        <w:t xml:space="preserve"> de </w:t>
      </w:r>
      <w:r w:rsidR="004660C8" w:rsidRPr="000B135C">
        <w:rPr>
          <w:rFonts w:ascii="Times New Roman" w:hAnsi="Times New Roman" w:cs="Times New Roman"/>
          <w:i/>
          <w:lang w:val="fr-FR"/>
        </w:rPr>
        <w:t>C</w:t>
      </w:r>
      <w:r w:rsidR="00D3315A" w:rsidRPr="000B135C">
        <w:rPr>
          <w:rFonts w:ascii="Times New Roman" w:hAnsi="Times New Roman" w:cs="Times New Roman"/>
          <w:i/>
          <w:lang w:val="fr-FR"/>
        </w:rPr>
        <w:t>.</w:t>
      </w:r>
    </w:p>
    <w:p w:rsidR="00AF2B69" w:rsidRPr="000B135C" w:rsidRDefault="00AF2B69" w:rsidP="00480E9E">
      <w:pPr>
        <w:rPr>
          <w:rFonts w:ascii="Times New Roman" w:hAnsi="Times New Roman" w:cs="Times New Roman"/>
          <w:lang w:val="fr-FR"/>
        </w:rPr>
      </w:pPr>
    </w:p>
    <w:sectPr w:rsidR="00AF2B69" w:rsidRPr="000B135C" w:rsidSect="00F26FCE">
      <w:type w:val="continuous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9B89C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41E78"/>
    <w:multiLevelType w:val="hybridMultilevel"/>
    <w:tmpl w:val="E5348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67F1F"/>
    <w:multiLevelType w:val="hybridMultilevel"/>
    <w:tmpl w:val="A4DAD5B8"/>
    <w:lvl w:ilvl="0" w:tplc="AA82BF02">
      <w:start w:val="1"/>
      <w:numFmt w:val="upperLetter"/>
      <w:lvlText w:val="%1-"/>
      <w:lvlJc w:val="left"/>
      <w:pPr>
        <w:ind w:left="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05E8365F"/>
    <w:multiLevelType w:val="hybridMultilevel"/>
    <w:tmpl w:val="FB187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C79D0"/>
    <w:multiLevelType w:val="hybridMultilevel"/>
    <w:tmpl w:val="85F8E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54AFC"/>
    <w:multiLevelType w:val="hybridMultilevel"/>
    <w:tmpl w:val="02CED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67482"/>
    <w:multiLevelType w:val="hybridMultilevel"/>
    <w:tmpl w:val="C9101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14EB3"/>
    <w:multiLevelType w:val="hybridMultilevel"/>
    <w:tmpl w:val="AABA4C68"/>
    <w:lvl w:ilvl="0" w:tplc="5C98B1EE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71E89"/>
    <w:multiLevelType w:val="hybridMultilevel"/>
    <w:tmpl w:val="F0D4AC06"/>
    <w:lvl w:ilvl="0" w:tplc="F6AA924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3B94DC8"/>
    <w:multiLevelType w:val="hybridMultilevel"/>
    <w:tmpl w:val="70DC2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D440A"/>
    <w:multiLevelType w:val="hybridMultilevel"/>
    <w:tmpl w:val="5DD8B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D1308"/>
    <w:multiLevelType w:val="hybridMultilevel"/>
    <w:tmpl w:val="C68C7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230D3"/>
    <w:multiLevelType w:val="hybridMultilevel"/>
    <w:tmpl w:val="AC6C2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00D79"/>
    <w:multiLevelType w:val="hybridMultilevel"/>
    <w:tmpl w:val="49B06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F09D5"/>
    <w:multiLevelType w:val="hybridMultilevel"/>
    <w:tmpl w:val="21400CEE"/>
    <w:lvl w:ilvl="0" w:tplc="7436DF5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AC6CB1"/>
    <w:multiLevelType w:val="hybridMultilevel"/>
    <w:tmpl w:val="FCD413BA"/>
    <w:lvl w:ilvl="0" w:tplc="D9E4C24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6B39"/>
    <w:multiLevelType w:val="hybridMultilevel"/>
    <w:tmpl w:val="1A0CB1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283654"/>
    <w:multiLevelType w:val="hybridMultilevel"/>
    <w:tmpl w:val="A15494A2"/>
    <w:lvl w:ilvl="0" w:tplc="11C64B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31744B"/>
    <w:multiLevelType w:val="hybridMultilevel"/>
    <w:tmpl w:val="1A00C4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EE5503"/>
    <w:multiLevelType w:val="hybridMultilevel"/>
    <w:tmpl w:val="9D1CD8A4"/>
    <w:lvl w:ilvl="0" w:tplc="AEBE3F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55C37"/>
    <w:multiLevelType w:val="hybridMultilevel"/>
    <w:tmpl w:val="7CEAAE8C"/>
    <w:lvl w:ilvl="0" w:tplc="EDC2EA7E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>
    <w:nsid w:val="38986DA5"/>
    <w:multiLevelType w:val="hybridMultilevel"/>
    <w:tmpl w:val="2FCE82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DC7724"/>
    <w:multiLevelType w:val="hybridMultilevel"/>
    <w:tmpl w:val="C0DC5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F6FD3"/>
    <w:multiLevelType w:val="hybridMultilevel"/>
    <w:tmpl w:val="07AA878C"/>
    <w:lvl w:ilvl="0" w:tplc="7086320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434270A7"/>
    <w:multiLevelType w:val="hybridMultilevel"/>
    <w:tmpl w:val="02C8F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504790"/>
    <w:multiLevelType w:val="hybridMultilevel"/>
    <w:tmpl w:val="A5EE386E"/>
    <w:lvl w:ilvl="0" w:tplc="42D4148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490C0EE4"/>
    <w:multiLevelType w:val="hybridMultilevel"/>
    <w:tmpl w:val="DF020B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453D9"/>
    <w:multiLevelType w:val="hybridMultilevel"/>
    <w:tmpl w:val="E8CEEE58"/>
    <w:lvl w:ilvl="0" w:tplc="C07E5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09003A"/>
    <w:multiLevelType w:val="hybridMultilevel"/>
    <w:tmpl w:val="A7AE5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D27B3C"/>
    <w:multiLevelType w:val="hybridMultilevel"/>
    <w:tmpl w:val="609A6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67441D"/>
    <w:multiLevelType w:val="hybridMultilevel"/>
    <w:tmpl w:val="BB1A4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10F73B3"/>
    <w:multiLevelType w:val="hybridMultilevel"/>
    <w:tmpl w:val="7646B930"/>
    <w:lvl w:ilvl="0" w:tplc="94EA54F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514E50FC"/>
    <w:multiLevelType w:val="hybridMultilevel"/>
    <w:tmpl w:val="D64A6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B336E"/>
    <w:multiLevelType w:val="hybridMultilevel"/>
    <w:tmpl w:val="B0A06850"/>
    <w:lvl w:ilvl="0" w:tplc="E46EFF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57565C"/>
    <w:multiLevelType w:val="hybridMultilevel"/>
    <w:tmpl w:val="D1567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14F69"/>
    <w:multiLevelType w:val="hybridMultilevel"/>
    <w:tmpl w:val="5600B9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C238A6"/>
    <w:multiLevelType w:val="hybridMultilevel"/>
    <w:tmpl w:val="13B68BE2"/>
    <w:lvl w:ilvl="0" w:tplc="CB38E1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B532D7"/>
    <w:multiLevelType w:val="hybridMultilevel"/>
    <w:tmpl w:val="4F3896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57A65"/>
    <w:multiLevelType w:val="hybridMultilevel"/>
    <w:tmpl w:val="98069F9C"/>
    <w:lvl w:ilvl="0" w:tplc="6278226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>
    <w:nsid w:val="6F1E2B6D"/>
    <w:multiLevelType w:val="hybridMultilevel"/>
    <w:tmpl w:val="711CBBFC"/>
    <w:lvl w:ilvl="0" w:tplc="38209C36">
      <w:start w:val="3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0">
    <w:nsid w:val="72502C6D"/>
    <w:multiLevelType w:val="hybridMultilevel"/>
    <w:tmpl w:val="21400CEE"/>
    <w:lvl w:ilvl="0" w:tplc="7436DF5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75CCE"/>
    <w:multiLevelType w:val="hybridMultilevel"/>
    <w:tmpl w:val="1D5CD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A22B8F"/>
    <w:multiLevelType w:val="hybridMultilevel"/>
    <w:tmpl w:val="1E169874"/>
    <w:lvl w:ilvl="0" w:tplc="6FA2001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75B906AF"/>
    <w:multiLevelType w:val="hybridMultilevel"/>
    <w:tmpl w:val="95BCB97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>
    <w:nsid w:val="7E427861"/>
    <w:multiLevelType w:val="hybridMultilevel"/>
    <w:tmpl w:val="C46E2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3"/>
  </w:num>
  <w:num w:numId="4">
    <w:abstractNumId w:val="30"/>
  </w:num>
  <w:num w:numId="5">
    <w:abstractNumId w:val="42"/>
  </w:num>
  <w:num w:numId="6">
    <w:abstractNumId w:val="33"/>
  </w:num>
  <w:num w:numId="7">
    <w:abstractNumId w:val="10"/>
  </w:num>
  <w:num w:numId="8">
    <w:abstractNumId w:val="44"/>
  </w:num>
  <w:num w:numId="9">
    <w:abstractNumId w:val="9"/>
  </w:num>
  <w:num w:numId="10">
    <w:abstractNumId w:val="32"/>
  </w:num>
  <w:num w:numId="11">
    <w:abstractNumId w:val="22"/>
  </w:num>
  <w:num w:numId="12">
    <w:abstractNumId w:val="4"/>
  </w:num>
  <w:num w:numId="13">
    <w:abstractNumId w:val="14"/>
  </w:num>
  <w:num w:numId="14">
    <w:abstractNumId w:val="12"/>
  </w:num>
  <w:num w:numId="15">
    <w:abstractNumId w:val="11"/>
  </w:num>
  <w:num w:numId="16">
    <w:abstractNumId w:val="5"/>
  </w:num>
  <w:num w:numId="17">
    <w:abstractNumId w:val="43"/>
  </w:num>
  <w:num w:numId="18">
    <w:abstractNumId w:val="39"/>
  </w:num>
  <w:num w:numId="19">
    <w:abstractNumId w:val="28"/>
  </w:num>
  <w:num w:numId="20">
    <w:abstractNumId w:val="21"/>
  </w:num>
  <w:num w:numId="21">
    <w:abstractNumId w:val="34"/>
  </w:num>
  <w:num w:numId="22">
    <w:abstractNumId w:val="29"/>
  </w:num>
  <w:num w:numId="23">
    <w:abstractNumId w:val="37"/>
  </w:num>
  <w:num w:numId="24">
    <w:abstractNumId w:val="16"/>
  </w:num>
  <w:num w:numId="25">
    <w:abstractNumId w:val="41"/>
  </w:num>
  <w:num w:numId="26">
    <w:abstractNumId w:val="0"/>
  </w:num>
  <w:num w:numId="27">
    <w:abstractNumId w:val="26"/>
  </w:num>
  <w:num w:numId="28">
    <w:abstractNumId w:val="35"/>
  </w:num>
  <w:num w:numId="29">
    <w:abstractNumId w:val="19"/>
  </w:num>
  <w:num w:numId="30">
    <w:abstractNumId w:val="18"/>
  </w:num>
  <w:num w:numId="31">
    <w:abstractNumId w:val="6"/>
  </w:num>
  <w:num w:numId="32">
    <w:abstractNumId w:val="15"/>
  </w:num>
  <w:num w:numId="33">
    <w:abstractNumId w:val="27"/>
  </w:num>
  <w:num w:numId="34">
    <w:abstractNumId w:val="40"/>
  </w:num>
  <w:num w:numId="35">
    <w:abstractNumId w:val="36"/>
  </w:num>
  <w:num w:numId="36">
    <w:abstractNumId w:val="1"/>
  </w:num>
  <w:num w:numId="37">
    <w:abstractNumId w:val="13"/>
  </w:num>
  <w:num w:numId="38">
    <w:abstractNumId w:val="17"/>
  </w:num>
  <w:num w:numId="39">
    <w:abstractNumId w:val="38"/>
  </w:num>
  <w:num w:numId="40">
    <w:abstractNumId w:val="25"/>
  </w:num>
  <w:num w:numId="41">
    <w:abstractNumId w:val="23"/>
  </w:num>
  <w:num w:numId="42">
    <w:abstractNumId w:val="20"/>
  </w:num>
  <w:num w:numId="43">
    <w:abstractNumId w:val="2"/>
  </w:num>
  <w:num w:numId="44">
    <w:abstractNumId w:val="3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6E"/>
    <w:rsid w:val="00010DBE"/>
    <w:rsid w:val="0002047F"/>
    <w:rsid w:val="00032598"/>
    <w:rsid w:val="0005192E"/>
    <w:rsid w:val="0005513D"/>
    <w:rsid w:val="00057EC4"/>
    <w:rsid w:val="0006052B"/>
    <w:rsid w:val="000642B6"/>
    <w:rsid w:val="00066C96"/>
    <w:rsid w:val="00075F95"/>
    <w:rsid w:val="00087B63"/>
    <w:rsid w:val="00094F28"/>
    <w:rsid w:val="000B0325"/>
    <w:rsid w:val="000B135C"/>
    <w:rsid w:val="000C17D0"/>
    <w:rsid w:val="000D2820"/>
    <w:rsid w:val="000D318D"/>
    <w:rsid w:val="000E38E2"/>
    <w:rsid w:val="000E4B31"/>
    <w:rsid w:val="000E51E1"/>
    <w:rsid w:val="000F3E0C"/>
    <w:rsid w:val="000F7238"/>
    <w:rsid w:val="00105FCF"/>
    <w:rsid w:val="00116560"/>
    <w:rsid w:val="001226D5"/>
    <w:rsid w:val="001236C9"/>
    <w:rsid w:val="001313C6"/>
    <w:rsid w:val="00136457"/>
    <w:rsid w:val="001542F0"/>
    <w:rsid w:val="00163FAF"/>
    <w:rsid w:val="001661E0"/>
    <w:rsid w:val="00167169"/>
    <w:rsid w:val="00177E27"/>
    <w:rsid w:val="001836A5"/>
    <w:rsid w:val="00185293"/>
    <w:rsid w:val="001940D4"/>
    <w:rsid w:val="001A1B37"/>
    <w:rsid w:val="001B018B"/>
    <w:rsid w:val="001B1887"/>
    <w:rsid w:val="001B445C"/>
    <w:rsid w:val="001C2024"/>
    <w:rsid w:val="001E1396"/>
    <w:rsid w:val="001E307E"/>
    <w:rsid w:val="001E7092"/>
    <w:rsid w:val="001F1165"/>
    <w:rsid w:val="001F4FCA"/>
    <w:rsid w:val="002026AD"/>
    <w:rsid w:val="00205A1D"/>
    <w:rsid w:val="00212BDA"/>
    <w:rsid w:val="00231807"/>
    <w:rsid w:val="00233C08"/>
    <w:rsid w:val="00241938"/>
    <w:rsid w:val="00252B90"/>
    <w:rsid w:val="00255D9C"/>
    <w:rsid w:val="00255EE0"/>
    <w:rsid w:val="0026563B"/>
    <w:rsid w:val="00267342"/>
    <w:rsid w:val="00270F4A"/>
    <w:rsid w:val="002914BC"/>
    <w:rsid w:val="0029293D"/>
    <w:rsid w:val="00295967"/>
    <w:rsid w:val="002A060F"/>
    <w:rsid w:val="002D51BE"/>
    <w:rsid w:val="002E384D"/>
    <w:rsid w:val="00320A60"/>
    <w:rsid w:val="00321C79"/>
    <w:rsid w:val="003228CA"/>
    <w:rsid w:val="00331F2D"/>
    <w:rsid w:val="00351755"/>
    <w:rsid w:val="00353866"/>
    <w:rsid w:val="00365857"/>
    <w:rsid w:val="00366B96"/>
    <w:rsid w:val="0038150F"/>
    <w:rsid w:val="003859DA"/>
    <w:rsid w:val="00392673"/>
    <w:rsid w:val="003943CE"/>
    <w:rsid w:val="00394D41"/>
    <w:rsid w:val="003B6302"/>
    <w:rsid w:val="003D2BE7"/>
    <w:rsid w:val="003D7692"/>
    <w:rsid w:val="00405BC3"/>
    <w:rsid w:val="00420938"/>
    <w:rsid w:val="004232C1"/>
    <w:rsid w:val="00427269"/>
    <w:rsid w:val="00434A43"/>
    <w:rsid w:val="004443DF"/>
    <w:rsid w:val="00461E5B"/>
    <w:rsid w:val="004635A2"/>
    <w:rsid w:val="00464EE6"/>
    <w:rsid w:val="004660C8"/>
    <w:rsid w:val="00471C56"/>
    <w:rsid w:val="00480E9E"/>
    <w:rsid w:val="00486049"/>
    <w:rsid w:val="0049374A"/>
    <w:rsid w:val="004B5AA1"/>
    <w:rsid w:val="004C064D"/>
    <w:rsid w:val="004C22EB"/>
    <w:rsid w:val="004C70A4"/>
    <w:rsid w:val="004D1BC8"/>
    <w:rsid w:val="004D3975"/>
    <w:rsid w:val="004E01F9"/>
    <w:rsid w:val="004F019F"/>
    <w:rsid w:val="00512827"/>
    <w:rsid w:val="00525451"/>
    <w:rsid w:val="005357D3"/>
    <w:rsid w:val="005360CF"/>
    <w:rsid w:val="00545231"/>
    <w:rsid w:val="00563405"/>
    <w:rsid w:val="00563F4E"/>
    <w:rsid w:val="0056621E"/>
    <w:rsid w:val="00567F53"/>
    <w:rsid w:val="00572EF8"/>
    <w:rsid w:val="005A29CE"/>
    <w:rsid w:val="005C1DE4"/>
    <w:rsid w:val="005C42D0"/>
    <w:rsid w:val="005C6CF8"/>
    <w:rsid w:val="005D5884"/>
    <w:rsid w:val="005F7C04"/>
    <w:rsid w:val="00637B55"/>
    <w:rsid w:val="00657BFB"/>
    <w:rsid w:val="00663E30"/>
    <w:rsid w:val="006727BE"/>
    <w:rsid w:val="006751C9"/>
    <w:rsid w:val="00676889"/>
    <w:rsid w:val="006874FE"/>
    <w:rsid w:val="006956DA"/>
    <w:rsid w:val="006A7249"/>
    <w:rsid w:val="006B075F"/>
    <w:rsid w:val="006B4E91"/>
    <w:rsid w:val="006C21D6"/>
    <w:rsid w:val="006F2DB0"/>
    <w:rsid w:val="00706DFF"/>
    <w:rsid w:val="0071067C"/>
    <w:rsid w:val="00721ADA"/>
    <w:rsid w:val="00723706"/>
    <w:rsid w:val="0073646E"/>
    <w:rsid w:val="00736614"/>
    <w:rsid w:val="00736D4C"/>
    <w:rsid w:val="00741779"/>
    <w:rsid w:val="00745258"/>
    <w:rsid w:val="00746EE3"/>
    <w:rsid w:val="00751583"/>
    <w:rsid w:val="00751BAE"/>
    <w:rsid w:val="007544A3"/>
    <w:rsid w:val="007633B8"/>
    <w:rsid w:val="007715FB"/>
    <w:rsid w:val="00776A5E"/>
    <w:rsid w:val="007828DD"/>
    <w:rsid w:val="00785FC3"/>
    <w:rsid w:val="007B2C82"/>
    <w:rsid w:val="007B2D4F"/>
    <w:rsid w:val="007C1737"/>
    <w:rsid w:val="007C51EA"/>
    <w:rsid w:val="007C546F"/>
    <w:rsid w:val="007C7C5D"/>
    <w:rsid w:val="007E6708"/>
    <w:rsid w:val="007F2DF2"/>
    <w:rsid w:val="00811E5D"/>
    <w:rsid w:val="008303C2"/>
    <w:rsid w:val="00831ADB"/>
    <w:rsid w:val="00835E5A"/>
    <w:rsid w:val="008405D2"/>
    <w:rsid w:val="0085278E"/>
    <w:rsid w:val="008573D6"/>
    <w:rsid w:val="008654E3"/>
    <w:rsid w:val="0088206A"/>
    <w:rsid w:val="0088724F"/>
    <w:rsid w:val="008A38CB"/>
    <w:rsid w:val="008C1A84"/>
    <w:rsid w:val="008C3233"/>
    <w:rsid w:val="008C6505"/>
    <w:rsid w:val="008D0C8D"/>
    <w:rsid w:val="008D75FE"/>
    <w:rsid w:val="008F14D9"/>
    <w:rsid w:val="008F53B8"/>
    <w:rsid w:val="00904C88"/>
    <w:rsid w:val="00916314"/>
    <w:rsid w:val="00927412"/>
    <w:rsid w:val="00927F19"/>
    <w:rsid w:val="0096194C"/>
    <w:rsid w:val="00970107"/>
    <w:rsid w:val="00972D1B"/>
    <w:rsid w:val="00977F54"/>
    <w:rsid w:val="0098262F"/>
    <w:rsid w:val="0099316E"/>
    <w:rsid w:val="009C5531"/>
    <w:rsid w:val="009C67B0"/>
    <w:rsid w:val="009C745D"/>
    <w:rsid w:val="009D27B2"/>
    <w:rsid w:val="009E1002"/>
    <w:rsid w:val="009E34A9"/>
    <w:rsid w:val="00A03FE9"/>
    <w:rsid w:val="00A307DB"/>
    <w:rsid w:val="00A40385"/>
    <w:rsid w:val="00A448BB"/>
    <w:rsid w:val="00A478F8"/>
    <w:rsid w:val="00A51A68"/>
    <w:rsid w:val="00A751FE"/>
    <w:rsid w:val="00A918D3"/>
    <w:rsid w:val="00A93B8F"/>
    <w:rsid w:val="00A95980"/>
    <w:rsid w:val="00AA0247"/>
    <w:rsid w:val="00AA05A3"/>
    <w:rsid w:val="00AA4353"/>
    <w:rsid w:val="00AA783D"/>
    <w:rsid w:val="00AB742C"/>
    <w:rsid w:val="00AB7B5A"/>
    <w:rsid w:val="00AC12E6"/>
    <w:rsid w:val="00AC6A88"/>
    <w:rsid w:val="00AD0E92"/>
    <w:rsid w:val="00AE545D"/>
    <w:rsid w:val="00AF2B69"/>
    <w:rsid w:val="00B016F7"/>
    <w:rsid w:val="00B04E75"/>
    <w:rsid w:val="00B170E7"/>
    <w:rsid w:val="00B173D1"/>
    <w:rsid w:val="00B17F7D"/>
    <w:rsid w:val="00B3665F"/>
    <w:rsid w:val="00B41333"/>
    <w:rsid w:val="00B91557"/>
    <w:rsid w:val="00B95400"/>
    <w:rsid w:val="00BA65EB"/>
    <w:rsid w:val="00BB05A7"/>
    <w:rsid w:val="00BB179E"/>
    <w:rsid w:val="00BB4396"/>
    <w:rsid w:val="00BC60FE"/>
    <w:rsid w:val="00BE64D2"/>
    <w:rsid w:val="00BF629C"/>
    <w:rsid w:val="00C03AD2"/>
    <w:rsid w:val="00C04C82"/>
    <w:rsid w:val="00C07939"/>
    <w:rsid w:val="00C24625"/>
    <w:rsid w:val="00C35F0A"/>
    <w:rsid w:val="00C51F55"/>
    <w:rsid w:val="00C62CA1"/>
    <w:rsid w:val="00C74760"/>
    <w:rsid w:val="00C91E52"/>
    <w:rsid w:val="00CA0B72"/>
    <w:rsid w:val="00CA52B2"/>
    <w:rsid w:val="00CA7B3A"/>
    <w:rsid w:val="00CB6855"/>
    <w:rsid w:val="00CC0384"/>
    <w:rsid w:val="00CC03C0"/>
    <w:rsid w:val="00CC2E20"/>
    <w:rsid w:val="00CD6D47"/>
    <w:rsid w:val="00CD7B1F"/>
    <w:rsid w:val="00CE2EE1"/>
    <w:rsid w:val="00CE5426"/>
    <w:rsid w:val="00CF3BF3"/>
    <w:rsid w:val="00CF4634"/>
    <w:rsid w:val="00D160C8"/>
    <w:rsid w:val="00D25030"/>
    <w:rsid w:val="00D3315A"/>
    <w:rsid w:val="00D36313"/>
    <w:rsid w:val="00D405FF"/>
    <w:rsid w:val="00D4256E"/>
    <w:rsid w:val="00D428DD"/>
    <w:rsid w:val="00D44F4E"/>
    <w:rsid w:val="00D6201D"/>
    <w:rsid w:val="00D6509D"/>
    <w:rsid w:val="00D66646"/>
    <w:rsid w:val="00D70EE3"/>
    <w:rsid w:val="00D74FEB"/>
    <w:rsid w:val="00D85D5B"/>
    <w:rsid w:val="00DA2F73"/>
    <w:rsid w:val="00DA4376"/>
    <w:rsid w:val="00DA6719"/>
    <w:rsid w:val="00DB7FA8"/>
    <w:rsid w:val="00DC335C"/>
    <w:rsid w:val="00DC643B"/>
    <w:rsid w:val="00DD11B2"/>
    <w:rsid w:val="00DD30C5"/>
    <w:rsid w:val="00DD7B94"/>
    <w:rsid w:val="00DE1DFE"/>
    <w:rsid w:val="00DE2C18"/>
    <w:rsid w:val="00DF59F6"/>
    <w:rsid w:val="00E01649"/>
    <w:rsid w:val="00E12E23"/>
    <w:rsid w:val="00E46633"/>
    <w:rsid w:val="00E568B2"/>
    <w:rsid w:val="00E60863"/>
    <w:rsid w:val="00E72038"/>
    <w:rsid w:val="00E7693C"/>
    <w:rsid w:val="00E828B5"/>
    <w:rsid w:val="00E96D1B"/>
    <w:rsid w:val="00EA5553"/>
    <w:rsid w:val="00EA6724"/>
    <w:rsid w:val="00EC6148"/>
    <w:rsid w:val="00ED46F0"/>
    <w:rsid w:val="00ED6EDB"/>
    <w:rsid w:val="00EE1EF1"/>
    <w:rsid w:val="00EE2C99"/>
    <w:rsid w:val="00EE5D2A"/>
    <w:rsid w:val="00F069C5"/>
    <w:rsid w:val="00F21EA6"/>
    <w:rsid w:val="00F26FCE"/>
    <w:rsid w:val="00F31E70"/>
    <w:rsid w:val="00F31F79"/>
    <w:rsid w:val="00F341A7"/>
    <w:rsid w:val="00F4253E"/>
    <w:rsid w:val="00F43BE2"/>
    <w:rsid w:val="00F50971"/>
    <w:rsid w:val="00F60736"/>
    <w:rsid w:val="00F70406"/>
    <w:rsid w:val="00F77D33"/>
    <w:rsid w:val="00F87F2F"/>
    <w:rsid w:val="00F91043"/>
    <w:rsid w:val="00FA6562"/>
    <w:rsid w:val="00FB4DA2"/>
    <w:rsid w:val="00FB50C3"/>
    <w:rsid w:val="00FC1F06"/>
    <w:rsid w:val="00FC413F"/>
    <w:rsid w:val="00FC44F7"/>
    <w:rsid w:val="00FD08ED"/>
    <w:rsid w:val="00FD476F"/>
    <w:rsid w:val="00FD52BB"/>
    <w:rsid w:val="00FE287D"/>
    <w:rsid w:val="00FE3722"/>
    <w:rsid w:val="00FE37E9"/>
    <w:rsid w:val="00FE4EF5"/>
    <w:rsid w:val="00FF643B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91"/>
    <w:pPr>
      <w:ind w:left="720"/>
      <w:contextualSpacing/>
    </w:pPr>
  </w:style>
  <w:style w:type="table" w:styleId="TableGrid">
    <w:name w:val="Table Grid"/>
    <w:basedOn w:val="TableNormal"/>
    <w:uiPriority w:val="59"/>
    <w:rsid w:val="000F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7B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3A"/>
    <w:rPr>
      <w:rFonts w:ascii="Tahoma" w:hAnsi="Tahoma" w:cs="Tahoma"/>
      <w:sz w:val="16"/>
      <w:szCs w:val="16"/>
      <w:lang w:val="fr-FR"/>
    </w:rPr>
  </w:style>
  <w:style w:type="paragraph" w:styleId="ListBullet">
    <w:name w:val="List Bullet"/>
    <w:basedOn w:val="Normal"/>
    <w:uiPriority w:val="99"/>
    <w:unhideWhenUsed/>
    <w:rsid w:val="00B95400"/>
    <w:pPr>
      <w:numPr>
        <w:numId w:val="2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91"/>
    <w:pPr>
      <w:ind w:left="720"/>
      <w:contextualSpacing/>
    </w:pPr>
  </w:style>
  <w:style w:type="table" w:styleId="TableGrid">
    <w:name w:val="Table Grid"/>
    <w:basedOn w:val="TableNormal"/>
    <w:uiPriority w:val="59"/>
    <w:rsid w:val="000F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7B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3A"/>
    <w:rPr>
      <w:rFonts w:ascii="Tahoma" w:hAnsi="Tahoma" w:cs="Tahoma"/>
      <w:sz w:val="16"/>
      <w:szCs w:val="16"/>
      <w:lang w:val="fr-FR"/>
    </w:rPr>
  </w:style>
  <w:style w:type="paragraph" w:styleId="ListBullet">
    <w:name w:val="List Bullet"/>
    <w:basedOn w:val="Normal"/>
    <w:uiPriority w:val="99"/>
    <w:unhideWhenUsed/>
    <w:rsid w:val="00B95400"/>
    <w:pPr>
      <w:numPr>
        <w:numId w:val="2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PC-8</dc:creator>
  <cp:lastModifiedBy>Walter Jean Billi</cp:lastModifiedBy>
  <cp:revision>3</cp:revision>
  <dcterms:created xsi:type="dcterms:W3CDTF">2016-05-30T19:48:00Z</dcterms:created>
  <dcterms:modified xsi:type="dcterms:W3CDTF">2019-07-22T15:51:00Z</dcterms:modified>
</cp:coreProperties>
</file>