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21" w:rsidRPr="00D071CB" w:rsidRDefault="004E4881" w:rsidP="00D071CB">
      <w:pPr>
        <w:jc w:val="center"/>
        <w:rPr>
          <w:rFonts w:ascii="Times New Roman" w:hAnsi="Times New Roman" w:cs="Times New Roman"/>
        </w:rPr>
      </w:pPr>
      <w:bookmarkStart w:id="0" w:name="_GoBack"/>
      <w:bookmarkEnd w:id="0"/>
      <w:r>
        <w:rPr>
          <w:noProof/>
          <w:lang w:val="fr-FR" w:eastAsia="fr-FR"/>
        </w:rPr>
        <w:drawing>
          <wp:anchor distT="0" distB="0" distL="114300" distR="114300" simplePos="0" relativeHeight="251684864" behindDoc="0" locked="0" layoutInCell="1" allowOverlap="1" wp14:anchorId="2641BC81" wp14:editId="42E958D6">
            <wp:simplePos x="0" y="0"/>
            <wp:positionH relativeFrom="column">
              <wp:posOffset>-552450</wp:posOffset>
            </wp:positionH>
            <wp:positionV relativeFrom="paragraph">
              <wp:posOffset>-347345</wp:posOffset>
            </wp:positionV>
            <wp:extent cx="1181100" cy="937895"/>
            <wp:effectExtent l="0" t="0" r="0" b="0"/>
            <wp:wrapNone/>
            <wp:docPr id="5" name="Picture 5" descr="C:\Users\zinof\OneDrive\Bureau\d1cn4ns-db51e66e-e8f5-4116-950f-5f01ac8b1e73.jpg"/>
            <wp:cNvGraphicFramePr/>
            <a:graphic xmlns:a="http://schemas.openxmlformats.org/drawingml/2006/main">
              <a:graphicData uri="http://schemas.openxmlformats.org/drawingml/2006/picture">
                <pic:pic xmlns:pic="http://schemas.openxmlformats.org/drawingml/2006/picture">
                  <pic:nvPicPr>
                    <pic:cNvPr id="5" name="Picture 5" descr="C:\Users\zinof\OneDrive\Bureau\d1cn4ns-db51e66e-e8f5-4116-950f-5f01ac8b1e73.jpg"/>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81100" cy="937895"/>
                    </a:xfrm>
                    <a:prstGeom prst="rect">
                      <a:avLst/>
                    </a:prstGeom>
                    <a:noFill/>
                    <a:ln>
                      <a:noFill/>
                    </a:ln>
                  </pic:spPr>
                </pic:pic>
              </a:graphicData>
            </a:graphic>
            <wp14:sizeRelH relativeFrom="page">
              <wp14:pctWidth>0</wp14:pctWidth>
            </wp14:sizeRelH>
            <wp14:sizeRelV relativeFrom="page">
              <wp14:pctHeight>0</wp14:pctHeight>
            </wp14:sizeRelV>
          </wp:anchor>
        </w:drawing>
      </w:r>
      <w:r w:rsidR="00B27180">
        <w:rPr>
          <w:rFonts w:ascii="Times New Roman" w:hAnsi="Times New Roman" w:cs="Times New Roman"/>
          <w:noProof/>
          <w:lang w:val="fr-FR" w:eastAsia="fr-FR"/>
        </w:rPr>
        <mc:AlternateContent>
          <mc:Choice Requires="wps">
            <w:drawing>
              <wp:anchor distT="0" distB="0" distL="114300" distR="114300" simplePos="0" relativeHeight="251659264" behindDoc="0" locked="0" layoutInCell="1" allowOverlap="1" wp14:anchorId="2F92F797" wp14:editId="34312B81">
                <wp:simplePos x="0" y="0"/>
                <wp:positionH relativeFrom="column">
                  <wp:posOffset>-654050</wp:posOffset>
                </wp:positionH>
                <wp:positionV relativeFrom="paragraph">
                  <wp:posOffset>-762000</wp:posOffset>
                </wp:positionV>
                <wp:extent cx="7243948" cy="1390650"/>
                <wp:effectExtent l="0" t="0" r="14605" b="19050"/>
                <wp:wrapNone/>
                <wp:docPr id="2" name="Rectangle 2"/>
                <wp:cNvGraphicFramePr/>
                <a:graphic xmlns:a="http://schemas.openxmlformats.org/drawingml/2006/main">
                  <a:graphicData uri="http://schemas.microsoft.com/office/word/2010/wordprocessingShape">
                    <wps:wsp>
                      <wps:cNvSpPr/>
                      <wps:spPr>
                        <a:xfrm>
                          <a:off x="0" y="0"/>
                          <a:ext cx="7243948" cy="1390650"/>
                        </a:xfrm>
                        <a:prstGeom prst="rect">
                          <a:avLst/>
                        </a:prstGeom>
                        <a:solidFill>
                          <a:schemeClr val="bg1"/>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0565D6" w:rsidRPr="0076021C" w:rsidRDefault="000565D6" w:rsidP="000565D6">
                            <w:pPr>
                              <w:spacing w:after="0" w:line="240" w:lineRule="auto"/>
                              <w:jc w:val="center"/>
                              <w:rPr>
                                <w:rFonts w:ascii="Times New Roman" w:hAnsi="Times New Roman" w:cs="Times New Roman"/>
                                <w:b/>
                                <w:color w:val="000000" w:themeColor="text1"/>
                                <w:sz w:val="8"/>
                                <w:szCs w:val="8"/>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B27180" w:rsidRDefault="000565D6" w:rsidP="000565D6">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2" o:spid="_x0000_s1026" style="position:absolute;left:0;text-align:left;margin-left:-51.5pt;margin-top:-60pt;width:570.4pt;height:10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sjPogIAAMIFAAAOAAAAZHJzL2Uyb0RvYy54bWysVNtu2zAMfR+wfxD0vvrS9JKgThG06DCg&#10;aIO2Q58VWYoNyKImKbGzrx8lX3pZsQHD8qBQJnlIHpG8uOwaRfbCuhp0QbOjlBKhOZS13hb0+9PN&#10;l3NKnGe6ZAq0KOhBOHq5/PzpojULkUMFqhSWIIh2i9YUtPLeLJLE8Uo0zB2BERqVEmzDPF7tNikt&#10;axG9UUmepqdJC7Y0FrhwDr9e90q6jPhSCu7vpXTCE1VQzM3H08ZzE85kecEWW8tMVfMhDfYPWTSs&#10;1hh0grpmnpGdrX+DampuwYH0RxyaBKSsuYg1YDVZ+q6ax4oZEWtBcpyZaHL/D5bf7deW1GVBc0o0&#10;a/CJHpA0prdKkDzQ0xq3QKtHs7bDzaEYau2kbcI/VkG6SOlholR0nnD8eJbPjuczbAKOuux4np6e&#10;RNKTF3djnf8qoCFBKKjF8JFKtr91HkOi6WgSojlQdXlTKxUvoU/ElbJkz/CFN9sspIweb6yUJi1G&#10;n6cY+28QvvsAAgGVRtzARV99lPxBiYCn9IOQSCLWm/cB3qbFOBfaZ72qYqXosz1J8TfmO3rE7CNg&#10;QJZY54Q9AIyWPciI3Zc92AdXEbt/ch4q/5Pz5BEjg/aTc1NrsB9VprCqIXJvP5LUUxNY8t2mQ5Mg&#10;bqA8YLdZ6MfQGX5T45vfMufXzOLc4YTiLvH3eEgF+GYwSJRUYH9+9D3Y4ziglpIW57ig7seOWUGJ&#10;+qZxUObZbBYGP15mJ2c5Xuxrzea1Ru+aK8BGynBrGR7FYO/VKEoLzTOunFWIiiqmOcYuKPd2vFz5&#10;fr/g0uJitYpmOOyG+Vv9aHgADwSHnn7qnpk1Q+N7nJk7GGeeLd71f28bPDWsdh5kHYfjhdeBelwU&#10;sYeGpRY20et7tHpZvctfAAAA//8DAFBLAwQUAAYACAAAACEASAMlX+IAAAANAQAADwAAAGRycy9k&#10;b3ducmV2LnhtbEyPzU7DMBCE70i8g7VI3Fq7rQhtGqcCJJA4VTQIcXTjbRLVPyF2k/Tt2ZzgtqMd&#10;zcyX7UZrWI9daLyTsJgLYOhKrxtXSfgsXmdrYCEqp5XxDiVcMcAuv73JVKr94D6wP8SKUYgLqZJQ&#10;x9imnIeyRqvC3Lfo6HfynVWRZFdx3amBwq3hSyESblXjqKFWLb7UWJ4PFysh6d+Lh7fzsP5pv6/L&#10;pH/eF19mL+X93fi0BRZxjH9mmObTdMhp09FfnA7MSJgtxIpg4nRRE7DJI1aPxHOUsNkI4HnG/1Pk&#10;vwAAAP//AwBQSwECLQAUAAYACAAAACEAtoM4kv4AAADhAQAAEwAAAAAAAAAAAAAAAAAAAAAAW0Nv&#10;bnRlbnRfVHlwZXNdLnhtbFBLAQItABQABgAIAAAAIQA4/SH/1gAAAJQBAAALAAAAAAAAAAAAAAAA&#10;AC8BAABfcmVscy8ucmVsc1BLAQItABQABgAIAAAAIQBtAsjPogIAAMIFAAAOAAAAAAAAAAAAAAAA&#10;AC4CAABkcnMvZTJvRG9jLnhtbFBLAQItABQABgAIAAAAIQBIAyVf4gAAAA0BAAAPAAAAAAAAAAAA&#10;AAAAAPwEAABkcnMvZG93bnJldi54bWxQSwUGAAAAAAQABADzAAAACwYAAAAA&#10;" fillcolor="white [3212]" strokecolor="black [3213]" strokeweight="1.5pt">
                <v:textbox>
                  <w:txbxContent>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MINISTÈRE DE L’ÉDUCATION NATIONALE ET DE LA FORMATION PROFESSIONNELLE (MENFP)</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FILIÈRE D’ENSEIGNEMENT GÉNÉRAL</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EXAMENS DE FIN D’ÉTUDES SECONDAIRES (BAC PERMANENT)</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MATHÉMATIQUES</w:t>
                      </w:r>
                    </w:p>
                    <w:p w:rsidR="000565D6" w:rsidRPr="0076021C" w:rsidRDefault="000565D6" w:rsidP="000565D6">
                      <w:pPr>
                        <w:spacing w:after="0" w:line="240" w:lineRule="auto"/>
                        <w:jc w:val="center"/>
                        <w:rPr>
                          <w:rFonts w:ascii="Times New Roman" w:hAnsi="Times New Roman" w:cs="Times New Roman"/>
                          <w:b/>
                          <w:color w:val="000000" w:themeColor="text1"/>
                          <w:sz w:val="8"/>
                          <w:szCs w:val="8"/>
                          <w:lang w:val="fr-FR"/>
                        </w:rPr>
                      </w:pPr>
                    </w:p>
                    <w:p w:rsidR="000565D6" w:rsidRPr="0076021C" w:rsidRDefault="000565D6" w:rsidP="000565D6">
                      <w:pPr>
                        <w:spacing w:after="0" w:line="240" w:lineRule="auto"/>
                        <w:jc w:val="center"/>
                        <w:rPr>
                          <w:rFonts w:ascii="Times New Roman" w:hAnsi="Times New Roman" w:cs="Times New Roman"/>
                          <w:b/>
                          <w:color w:val="000000" w:themeColor="text1"/>
                          <w:lang w:val="fr-FR"/>
                        </w:rPr>
                      </w:pPr>
                      <w:r w:rsidRPr="0076021C">
                        <w:rPr>
                          <w:rFonts w:ascii="Times New Roman" w:hAnsi="Times New Roman" w:cs="Times New Roman"/>
                          <w:b/>
                          <w:color w:val="000000" w:themeColor="text1"/>
                          <w:lang w:val="fr-FR"/>
                        </w:rPr>
                        <w:t>SÉRIE : (</w:t>
                      </w:r>
                      <w:r>
                        <w:rPr>
                          <w:rFonts w:ascii="Times New Roman" w:hAnsi="Times New Roman" w:cs="Times New Roman"/>
                          <w:b/>
                          <w:color w:val="000000" w:themeColor="text1"/>
                          <w:lang w:val="fr-FR"/>
                        </w:rPr>
                        <w:t>SES</w:t>
                      </w:r>
                      <w:r w:rsidRPr="0076021C">
                        <w:rPr>
                          <w:rFonts w:ascii="Times New Roman" w:hAnsi="Times New Roman" w:cs="Times New Roman"/>
                          <w:b/>
                          <w:color w:val="000000" w:themeColor="text1"/>
                          <w:lang w:val="fr-FR"/>
                        </w:rPr>
                        <w:t>)</w:t>
                      </w:r>
                    </w:p>
                    <w:p w:rsidR="000565D6" w:rsidRPr="0076021C" w:rsidRDefault="000565D6" w:rsidP="000565D6">
                      <w:pPr>
                        <w:spacing w:after="0" w:line="240" w:lineRule="auto"/>
                        <w:jc w:val="center"/>
                        <w:rPr>
                          <w:rFonts w:ascii="Times New Roman" w:hAnsi="Times New Roman" w:cs="Times New Roman"/>
                          <w:b/>
                          <w:color w:val="000000" w:themeColor="text1"/>
                          <w:sz w:val="6"/>
                          <w:szCs w:val="6"/>
                          <w:lang w:val="fr-FR"/>
                        </w:rPr>
                      </w:pPr>
                    </w:p>
                    <w:p w:rsidR="000565D6" w:rsidRPr="00B27180" w:rsidRDefault="000565D6" w:rsidP="000565D6">
                      <w:pPr>
                        <w:jc w:val="center"/>
                        <w:rPr>
                          <w:color w:val="000000" w:themeColor="text1"/>
                        </w:rPr>
                      </w:pPr>
                      <w:r w:rsidRPr="0076021C">
                        <w:rPr>
                          <w:rFonts w:ascii="Times New Roman" w:hAnsi="Times New Roman" w:cs="Times New Roman"/>
                          <w:b/>
                          <w:color w:val="000000" w:themeColor="text1"/>
                          <w:lang w:val="fr-FR"/>
                        </w:rPr>
                        <w:t>FÉVRIER 2022</w:t>
                      </w:r>
                    </w:p>
                    <w:p w:rsidR="00B27180" w:rsidRPr="00B27180" w:rsidRDefault="00B27180" w:rsidP="00B27180">
                      <w:pPr>
                        <w:jc w:val="center"/>
                        <w:rPr>
                          <w:color w:val="000000" w:themeColor="text1"/>
                        </w:rPr>
                      </w:pPr>
                    </w:p>
                  </w:txbxContent>
                </v:textbox>
              </v:rect>
            </w:pict>
          </mc:Fallback>
        </mc:AlternateContent>
      </w:r>
      <w:r w:rsidR="009D79AB">
        <w:rPr>
          <w:rFonts w:ascii="Times New Roman" w:hAnsi="Times New Roman" w:cs="Times New Roman"/>
        </w:rPr>
        <w:t>ppppp</w:t>
      </w:r>
    </w:p>
    <w:p w:rsidR="00D071CB" w:rsidRDefault="00683D69" w:rsidP="00D071CB">
      <w:pPr>
        <w:rPr>
          <w:rFonts w:ascii="Times New Roman" w:hAnsi="Times New Roman" w:cs="Times New Roman"/>
        </w:rPr>
      </w:pPr>
      <w:r>
        <w:rPr>
          <w:noProof/>
          <w:lang w:val="fr-FR" w:eastAsia="fr-FR"/>
        </w:rPr>
        <w:lastRenderedPageBreak/>
        <mc:AlternateContent>
          <mc:Choice Requires="wps">
            <w:drawing>
              <wp:anchor distT="0" distB="0" distL="114300" distR="114300" simplePos="0" relativeHeight="251677696" behindDoc="0" locked="0" layoutInCell="1" allowOverlap="1" wp14:anchorId="5D5ED0EC" wp14:editId="1981DE81">
                <wp:simplePos x="0" y="0"/>
                <wp:positionH relativeFrom="column">
                  <wp:posOffset>1714500</wp:posOffset>
                </wp:positionH>
                <wp:positionV relativeFrom="paragraph">
                  <wp:posOffset>82550</wp:posOffset>
                </wp:positionV>
                <wp:extent cx="1828800" cy="508000"/>
                <wp:effectExtent l="0" t="0" r="0" b="6350"/>
                <wp:wrapNone/>
                <wp:docPr id="1" name="Text Box 1"/>
                <wp:cNvGraphicFramePr/>
                <a:graphic xmlns:a="http://schemas.openxmlformats.org/drawingml/2006/main">
                  <a:graphicData uri="http://schemas.microsoft.com/office/word/2010/wordprocessingShape">
                    <wps:wsp>
                      <wps:cNvSpPr txBox="1"/>
                      <wps:spPr>
                        <a:xfrm>
                          <a:off x="0" y="0"/>
                          <a:ext cx="1828800" cy="508000"/>
                        </a:xfrm>
                        <a:prstGeom prst="rect">
                          <a:avLst/>
                        </a:prstGeom>
                        <a:noFill/>
                        <a:ln>
                          <a:noFill/>
                        </a:ln>
                        <a:effectLst/>
                      </wps:spPr>
                      <wps:txbx>
                        <w:txbxContent>
                          <w:p w:rsidR="00683D69" w:rsidRPr="00265FB4" w:rsidRDefault="00E165BD"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Structures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flat" dir="tl">
                            <a:rot lat="0" lon="0" rev="6600000"/>
                          </a:lightRig>
                        </a:scene3d>
                        <a:sp3d extrusionH="25400" contourW="8890">
                          <a:bevelT w="38100" h="31750"/>
                          <a:contourClr>
                            <a:schemeClr val="accent2">
                              <a:shade val="75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35pt;margin-top:6.5pt;width:2in;height:40pt;z-index:251677696;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nOPxAIAAJgFAAAOAAAAZHJzL2Uyb0RvYy54bWysVFFv2yAQfp+0/4B4X+2kSZtadaqsVbZJ&#10;VVutmfpMMI6RMCAgibtfvw/spFm3p2kv9nF3HN/d98H1TdcqshPOS6NLOjrLKRGam0rqTUl/rJaf&#10;ZpT4wHTFlNGipK/C05v5xw/Xe1uIsWmMqoQjKKJ9sbclbUKwRZZ53oiW+TNjhUawNq5lAUu3ySrH&#10;9qjeqmyc5xfZ3rjKOsOF9/De9UE6T/XrWvDwWNdeBKJKCmwhfV36ruM3m1+zYuOYbSQfYLB/QNEy&#10;qXHosdQdC4xsnfyjVCu5M97U4YybNjN1LblIPaCbUf6um+eGWZF6wXC8PY7J/7+y/GH35IiswB0l&#10;mrWgaCW6QD6bjozidPbWF0h6tkgLHdwxc/B7OGPTXe3a+Ec7BHHM+fU421iMx02z8WyWI8QRm+Yw&#10;0/Czt93W+fBFmJZEo6QO3KWRst29DzgRqYeUeJg2S6lU4k/p3xxI7D0iCWDYHRvpAUcrdOtuaHto&#10;Zm2qV/ToTK8Rb/lSAsg98+GJOYgC2CH08IhPrcy+pGawKGmM+/k3f8wHV4hSsofISqpxCyhR3zQ4&#10;vBpNJlGTaTGZXo6xcKeR9WlEb9tbAxWDJ2BLZswP6mDWzrQvuA2LeCZCTHOcXNJwMG9DL3zcJi4W&#10;i5QEFVoW7vWz5bF0nGMc8qp7Yc4OTARw+GAOYmTFO0L63J6BxTaYWka2WOG50OK8iiaHsBwbyhkX&#10;GjNcuaUzOvSXUMlNE77LDXEST0etGHBXMuJXCRaIIXAm1HhL0t+JXUkvLqClo5oOZZJeTiB4e14R&#10;NOK28an6WtLxdJLkCABm615KOptd5emktdgJtSJg+Hw2ijkNrNHldHgteL/jVrm+S7xUAguyY2CH&#10;cXQdxqmOb1glejc2HxGmty3uSBBPq0G4ESb8UaK9IIcFrn9KH+YW35fTdcp6e1DnvwAAAP//AwBQ&#10;SwMEFAAGAAgAAAAhAAxnKmXfAAAACQEAAA8AAABkcnMvZG93bnJldi54bWxMT8tOwzAQvCPxD9ZW&#10;4oKo01QtJcSpEAguVK0oHDg68TYJxOvIdtPA17Oc4LSPGc0jX4+2EwP60DpSMJsmIJAqZ1qqFby9&#10;Pl6tQISoyejOESr4wgDr4vws15lxJ3rBYR9rwSIUMq2gibHPpAxVg1aHqeuRGDs4b3Xk09fSeH1i&#10;cdvJNEmW0uqW2KHRPd43WH3uj1bB985vXJpunmbl+7wd4sPlx/Z5q9TFZLy7BRFxjH9k+I3P0aHg&#10;TKU7kgmiU5BeJ9wlMjDnyYTFYsVLqeCGH7LI5f8GxQ8AAAD//wMAUEsBAi0AFAAGAAgAAAAhALaD&#10;OJL+AAAA4QEAABMAAAAAAAAAAAAAAAAAAAAAAFtDb250ZW50X1R5cGVzXS54bWxQSwECLQAUAAYA&#10;CAAAACEAOP0h/9YAAACUAQAACwAAAAAAAAAAAAAAAAAvAQAAX3JlbHMvLnJlbHNQSwECLQAUAAYA&#10;CAAAACEAajZzj8QCAACYBQAADgAAAAAAAAAAAAAAAAAuAgAAZHJzL2Uyb0RvYy54bWxQSwECLQAU&#10;AAYACAAAACEADGcqZd8AAAAJAQAADwAAAAAAAAAAAAAAAAAeBQAAZHJzL2Rvd25yZXYueG1sUEsF&#10;BgAAAAAEAAQA8wAAACoGAAAAAA==&#10;" filled="f" stroked="f">
                <v:textbox>
                  <w:txbxContent>
                    <w:p w:rsidR="00683D69" w:rsidRPr="00265FB4" w:rsidRDefault="00E165BD" w:rsidP="00683D69">
                      <w:pPr>
                        <w:jc w:val="cente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pPr>
                      <w:r>
                        <w:rPr>
                          <w:rFonts w:ascii="Times New Roman" w:hAnsi="Times New Roman" w:cs="Times New Roman"/>
                          <w:b/>
                          <w:noProof/>
                          <w:color w:val="4F81BD" w:themeColor="accent1"/>
                          <w:sz w:val="44"/>
                          <w:szCs w:val="72"/>
                          <w14:shadow w14:blurRad="50800" w14:dist="39001" w14:dir="5460000" w14:sx="100000" w14:sy="100000" w14:kx="0" w14:ky="0" w14:algn="tl">
                            <w14:srgbClr w14:val="000000">
                              <w14:alpha w14:val="62000"/>
                            </w14:srgbClr>
                          </w14:shadow>
                          <w14:textOutline w14:w="5715" w14:cap="flat" w14:cmpd="sng" w14:algn="ctr">
                            <w14:noFill/>
                            <w14:prstDash w14:val="solid"/>
                            <w14:round/>
                          </w14:textOutline>
                          <w14:textFill>
                            <w14:gradFill>
                              <w14:gsLst>
                                <w14:gs w14:pos="0">
                                  <w14:schemeClr w14:val="accent2">
                                    <w14:tint w14:val="70000"/>
                                    <w14:satMod w14:val="245000"/>
                                  </w14:schemeClr>
                                </w14:gs>
                                <w14:gs w14:pos="75000">
                                  <w14:schemeClr w14:val="accent2">
                                    <w14:tint w14:val="90000"/>
                                    <w14:shade w14:val="60000"/>
                                    <w14:satMod w14:val="240000"/>
                                  </w14:schemeClr>
                                </w14:gs>
                                <w14:gs w14:pos="100000">
                                  <w14:schemeClr w14:val="accent2">
                                    <w14:tint w14:val="100000"/>
                                    <w14:shade w14:val="50000"/>
                                    <w14:satMod w14:val="240000"/>
                                  </w14:schemeClr>
                                </w14:gs>
                              </w14:gsLst>
                              <w14:lin w14:ang="5400000" w14:scaled="0"/>
                            </w14:gradFill>
                          </w14:textFill>
                          <w14:props3d w14:extrusionH="25400" w14:contourW="8890" w14:prstMaterial="warmMatte">
                            <w14:bevelT w14:w="38100" w14:h="31750" w14:prst="circle"/>
                            <w14:contourClr>
                              <w14:schemeClr w14:val="accent2">
                                <w14:shade w14:val="75000"/>
                              </w14:schemeClr>
                            </w14:contourClr>
                          </w14:props3d>
                        </w:rPr>
                        <w:t>Structures</w:t>
                      </w:r>
                    </w:p>
                  </w:txbxContent>
                </v:textbox>
              </v:shape>
            </w:pict>
          </mc:Fallback>
        </mc:AlternateContent>
      </w:r>
    </w:p>
    <w:p w:rsidR="00B27180" w:rsidRDefault="00B27180" w:rsidP="00B27180">
      <w:pPr>
        <w:ind w:left="-810"/>
        <w:rPr>
          <w:rFonts w:ascii="Times New Roman" w:hAnsi="Times New Roman" w:cs="Times New Roman"/>
        </w:rPr>
        <w:sectPr w:rsidR="00B27180" w:rsidSect="00B27180">
          <w:pgSz w:w="12240" w:h="20160" w:code="5"/>
          <w:pgMar w:top="1440" w:right="1440" w:bottom="1440" w:left="1440" w:header="720" w:footer="720" w:gutter="0"/>
          <w:cols w:num="2" w:sep="1" w:space="720"/>
          <w:docGrid w:linePitch="360"/>
        </w:sectPr>
      </w:pPr>
    </w:p>
    <w:p w:rsidR="000721FA" w:rsidRPr="000721FA" w:rsidRDefault="000721FA" w:rsidP="002A174A">
      <w:pPr>
        <w:spacing w:after="0" w:line="240" w:lineRule="auto"/>
        <w:ind w:left="-806"/>
        <w:rPr>
          <w:rFonts w:ascii="Times New Roman" w:hAnsi="Times New Roman" w:cs="Times New Roman"/>
          <w:b/>
          <w:i/>
          <w:sz w:val="4"/>
          <w:szCs w:val="4"/>
        </w:rPr>
      </w:pPr>
    </w:p>
    <w:p w:rsidR="00EF79E2" w:rsidRPr="00EF79E2" w:rsidRDefault="00EF79E2" w:rsidP="002A174A">
      <w:pPr>
        <w:spacing w:after="0" w:line="240" w:lineRule="auto"/>
        <w:ind w:left="-806"/>
        <w:rPr>
          <w:rFonts w:ascii="Times New Roman" w:hAnsi="Times New Roman" w:cs="Times New Roman"/>
          <w:b/>
          <w:i/>
          <w:sz w:val="10"/>
          <w:szCs w:val="10"/>
        </w:rPr>
      </w:pPr>
    </w:p>
    <w:p w:rsidR="00A14DF7" w:rsidRDefault="00A14DF7" w:rsidP="002A174A">
      <w:pPr>
        <w:spacing w:after="0" w:line="240" w:lineRule="auto"/>
        <w:ind w:left="-806"/>
        <w:rPr>
          <w:rFonts w:ascii="Times New Roman" w:hAnsi="Times New Roman" w:cs="Times New Roman"/>
          <w:b/>
          <w:i/>
          <w:sz w:val="18"/>
        </w:rPr>
      </w:pPr>
    </w:p>
    <w:p w:rsidR="006A41A3" w:rsidRDefault="006A41A3" w:rsidP="002A174A">
      <w:pPr>
        <w:spacing w:after="0" w:line="240" w:lineRule="auto"/>
        <w:ind w:left="-806"/>
        <w:rPr>
          <w:rFonts w:ascii="Times New Roman" w:hAnsi="Times New Roman" w:cs="Times New Roman"/>
          <w:b/>
          <w:i/>
          <w:sz w:val="18"/>
        </w:rPr>
      </w:pPr>
    </w:p>
    <w:p w:rsidR="007706B5" w:rsidRDefault="007706B5" w:rsidP="007706B5">
      <w:pPr>
        <w:spacing w:after="0" w:line="240" w:lineRule="auto"/>
        <w:ind w:left="-806"/>
        <w:rPr>
          <w:rFonts w:ascii="Times New Roman" w:hAnsi="Times New Roman" w:cs="Times New Roman"/>
          <w:b/>
          <w:i/>
          <w:sz w:val="18"/>
          <w:szCs w:val="18"/>
          <w:lang w:val="fr-FR"/>
        </w:rPr>
      </w:pPr>
      <w:r w:rsidRPr="007141F7">
        <w:rPr>
          <w:rFonts w:ascii="Times New Roman" w:hAnsi="Times New Roman" w:cs="Times New Roman"/>
          <w:b/>
          <w:i/>
          <w:sz w:val="18"/>
          <w:u w:val="double"/>
          <w:lang w:val="fr-FR"/>
        </w:rPr>
        <w:t>Consignes :</w:t>
      </w:r>
      <w:r w:rsidRPr="00567D2E">
        <w:rPr>
          <w:rFonts w:ascii="Times New Roman" w:hAnsi="Times New Roman" w:cs="Times New Roman"/>
          <w:b/>
          <w:i/>
          <w:sz w:val="18"/>
          <w:lang w:val="fr-FR"/>
        </w:rPr>
        <w:t xml:space="preserve"> </w:t>
      </w:r>
      <w:r>
        <w:rPr>
          <w:rFonts w:ascii="Times New Roman" w:hAnsi="Times New Roman" w:cs="Times New Roman"/>
          <w:b/>
          <w:i/>
          <w:sz w:val="18"/>
          <w:lang w:val="fr-FR"/>
        </w:rPr>
        <w:t xml:space="preserve">  </w:t>
      </w:r>
      <w:r w:rsidRPr="00024F23">
        <w:rPr>
          <w:rFonts w:ascii="Times New Roman" w:hAnsi="Times New Roman" w:cs="Times New Roman"/>
          <w:b/>
          <w:sz w:val="18"/>
          <w:lang w:val="fr-FR"/>
        </w:rPr>
        <w:t>1.</w:t>
      </w:r>
      <w:r w:rsidRPr="00567D2E">
        <w:rPr>
          <w:rFonts w:ascii="Times New Roman" w:hAnsi="Times New Roman" w:cs="Times New Roman"/>
          <w:b/>
          <w:i/>
          <w:sz w:val="18"/>
          <w:lang w:val="fr-FR"/>
        </w:rPr>
        <w:t xml:space="preserve"> </w:t>
      </w:r>
      <w:r w:rsidRPr="00567D2E">
        <w:rPr>
          <w:rFonts w:ascii="Times New Roman" w:hAnsi="Times New Roman" w:cs="Times New Roman"/>
          <w:b/>
          <w:i/>
          <w:sz w:val="18"/>
          <w:szCs w:val="18"/>
          <w:lang w:val="fr-FR"/>
        </w:rPr>
        <w:t xml:space="preserve">L’usage de la calculatrice programmable est </w:t>
      </w:r>
      <w:r>
        <w:rPr>
          <w:rFonts w:ascii="Times New Roman" w:hAnsi="Times New Roman" w:cs="Times New Roman"/>
          <w:b/>
          <w:i/>
          <w:sz w:val="18"/>
          <w:szCs w:val="18"/>
          <w:lang w:val="fr-FR"/>
        </w:rPr>
        <w:t>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 xml:space="preserve">ellement </w:t>
      </w:r>
      <w:r w:rsidRPr="00567D2E">
        <w:rPr>
          <w:rFonts w:ascii="Times New Roman" w:hAnsi="Times New Roman" w:cs="Times New Roman"/>
          <w:b/>
          <w:i/>
          <w:sz w:val="18"/>
          <w:szCs w:val="18"/>
          <w:lang w:val="fr-FR"/>
        </w:rPr>
        <w:t>interdit</w:t>
      </w:r>
      <w:r>
        <w:rPr>
          <w:rFonts w:ascii="Times New Roman" w:hAnsi="Times New Roman" w:cs="Times New Roman"/>
          <w:b/>
          <w:i/>
          <w:sz w:val="18"/>
          <w:szCs w:val="18"/>
          <w:lang w:val="fr-FR"/>
        </w:rPr>
        <w:t>.</w:t>
      </w:r>
      <w:r w:rsidRPr="00567D2E">
        <w:rPr>
          <w:rFonts w:ascii="Times New Roman" w:hAnsi="Times New Roman" w:cs="Times New Roman"/>
          <w:b/>
          <w:i/>
          <w:sz w:val="18"/>
          <w:szCs w:val="18"/>
          <w:lang w:val="fr-FR"/>
        </w:rPr>
        <w:tab/>
      </w:r>
    </w:p>
    <w:p w:rsidR="007706B5" w:rsidRPr="00567D2E" w:rsidRDefault="007706B5" w:rsidP="007706B5">
      <w:pPr>
        <w:spacing w:after="0" w:line="240" w:lineRule="auto"/>
        <w:ind w:left="-806" w:firstLine="806"/>
        <w:rPr>
          <w:rFonts w:ascii="Times New Roman" w:hAnsi="Times New Roman" w:cs="Times New Roman"/>
          <w:b/>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2.</w:t>
      </w:r>
      <w:r w:rsidRPr="00567D2E">
        <w:rPr>
          <w:rFonts w:ascii="Times New Roman" w:hAnsi="Times New Roman" w:cs="Times New Roman"/>
          <w:b/>
          <w:i/>
          <w:sz w:val="18"/>
          <w:szCs w:val="18"/>
          <w:lang w:val="fr-FR"/>
        </w:rPr>
        <w:t xml:space="preserve"> </w:t>
      </w:r>
      <w:r>
        <w:rPr>
          <w:rFonts w:ascii="Times New Roman" w:hAnsi="Times New Roman" w:cs="Times New Roman"/>
          <w:b/>
          <w:i/>
          <w:sz w:val="18"/>
          <w:szCs w:val="18"/>
          <w:lang w:val="fr-FR"/>
        </w:rPr>
        <w:t>Tout gadget électronique (Tél., tablette, iPad, montre intelligente) est for</w:t>
      </w:r>
      <w:r w:rsidRPr="007141F7">
        <w:rPr>
          <w:rFonts w:ascii="Times New Roman" w:hAnsi="Times New Roman" w:cs="Times New Roman"/>
          <w:b/>
          <w:i/>
          <w:sz w:val="18"/>
          <w:szCs w:val="18"/>
          <w:lang w:val="fr-FR"/>
        </w:rPr>
        <w:t>m</w:t>
      </w:r>
      <w:r>
        <w:rPr>
          <w:rFonts w:ascii="Times New Roman" w:hAnsi="Times New Roman" w:cs="Times New Roman"/>
          <w:b/>
          <w:i/>
          <w:sz w:val="18"/>
          <w:szCs w:val="18"/>
          <w:lang w:val="fr-FR"/>
        </w:rPr>
        <w:t>ellement interdit dans la salle d’examen.</w:t>
      </w:r>
    </w:p>
    <w:p w:rsidR="007706B5" w:rsidRPr="00707D53" w:rsidRDefault="007706B5" w:rsidP="007706B5">
      <w:pPr>
        <w:spacing w:after="0" w:line="240" w:lineRule="auto"/>
        <w:ind w:left="-806" w:firstLine="806"/>
        <w:rPr>
          <w:rFonts w:ascii="Times New Roman" w:hAnsi="Times New Roman" w:cs="Times New Roman"/>
          <w:b/>
          <w:i/>
          <w:sz w:val="18"/>
          <w:szCs w:val="18"/>
          <w:lang w:val="fr-FR"/>
        </w:rPr>
      </w:pPr>
      <w:r>
        <w:rPr>
          <w:rFonts w:ascii="Times New Roman" w:hAnsi="Times New Roman" w:cs="Times New Roman"/>
          <w:b/>
          <w:i/>
          <w:sz w:val="18"/>
          <w:szCs w:val="18"/>
          <w:lang w:val="fr-FR"/>
        </w:rPr>
        <w:t xml:space="preserve">    </w:t>
      </w:r>
      <w:r w:rsidRPr="00024F23">
        <w:rPr>
          <w:rFonts w:ascii="Times New Roman" w:hAnsi="Times New Roman" w:cs="Times New Roman"/>
          <w:b/>
          <w:sz w:val="18"/>
          <w:szCs w:val="18"/>
          <w:lang w:val="fr-FR"/>
        </w:rPr>
        <w:t>3.</w:t>
      </w:r>
      <w:r w:rsidRPr="00567D2E">
        <w:rPr>
          <w:rFonts w:ascii="Times New Roman" w:hAnsi="Times New Roman" w:cs="Times New Roman"/>
          <w:b/>
          <w:i/>
          <w:sz w:val="18"/>
          <w:szCs w:val="18"/>
          <w:lang w:val="fr-FR"/>
        </w:rPr>
        <w:t xml:space="preserve"> </w:t>
      </w:r>
      <w:r w:rsidRPr="00707D53">
        <w:rPr>
          <w:rFonts w:ascii="Times New Roman" w:hAnsi="Times New Roman" w:cs="Times New Roman"/>
          <w:b/>
          <w:i/>
          <w:sz w:val="18"/>
          <w:szCs w:val="18"/>
          <w:lang w:val="fr-FR"/>
        </w:rPr>
        <w:t>Le silence est obligatoire</w:t>
      </w:r>
      <w:r>
        <w:rPr>
          <w:rFonts w:ascii="Times New Roman" w:hAnsi="Times New Roman" w:cs="Times New Roman"/>
          <w:b/>
          <w:i/>
          <w:sz w:val="18"/>
          <w:szCs w:val="18"/>
          <w:lang w:val="fr-FR"/>
        </w:rPr>
        <w:t xml:space="preserve"> dans la salle, il crée de meilleures conditions de travail.</w:t>
      </w:r>
    </w:p>
    <w:p w:rsidR="00106C9C" w:rsidRDefault="00106C9C" w:rsidP="00106C9C">
      <w:pPr>
        <w:spacing w:after="0" w:line="240" w:lineRule="auto"/>
        <w:ind w:left="5674" w:firstLine="806"/>
        <w:rPr>
          <w:rFonts w:ascii="Times New Roman" w:hAnsi="Times New Roman" w:cs="Times New Roman"/>
          <w:b/>
          <w:i/>
          <w:sz w:val="18"/>
          <w:szCs w:val="18"/>
        </w:rPr>
      </w:pPr>
      <w:r w:rsidRPr="00005AC9">
        <w:rPr>
          <w:rFonts w:ascii="Times New Roman" w:hAnsi="Times New Roman" w:cs="Times New Roman"/>
          <w:b/>
          <w:i/>
          <w:sz w:val="18"/>
          <w:szCs w:val="18"/>
        </w:rPr>
        <w:t xml:space="preserve">Durée de l’épreuve : </w:t>
      </w:r>
      <w:r w:rsidR="00E36C8A">
        <w:rPr>
          <w:rFonts w:ascii="Times New Roman" w:hAnsi="Times New Roman" w:cs="Times New Roman"/>
          <w:b/>
          <w:i/>
          <w:sz w:val="18"/>
          <w:szCs w:val="18"/>
        </w:rPr>
        <w:t>3</w:t>
      </w:r>
      <w:r w:rsidRPr="00005AC9">
        <w:rPr>
          <w:rFonts w:ascii="Times New Roman" w:hAnsi="Times New Roman" w:cs="Times New Roman"/>
          <w:b/>
          <w:i/>
          <w:sz w:val="18"/>
          <w:szCs w:val="18"/>
        </w:rPr>
        <w:t xml:space="preserve"> h</w:t>
      </w:r>
      <w:r w:rsidR="00140247">
        <w:rPr>
          <w:rFonts w:ascii="Times New Roman" w:hAnsi="Times New Roman" w:cs="Times New Roman"/>
          <w:b/>
          <w:i/>
          <w:sz w:val="18"/>
          <w:szCs w:val="18"/>
        </w:rPr>
        <w:t>eu</w:t>
      </w:r>
      <w:r w:rsidRPr="00005AC9">
        <w:rPr>
          <w:rFonts w:ascii="Times New Roman" w:hAnsi="Times New Roman" w:cs="Times New Roman"/>
          <w:b/>
          <w:i/>
          <w:sz w:val="18"/>
          <w:szCs w:val="18"/>
        </w:rPr>
        <w:t>res</w:t>
      </w:r>
    </w:p>
    <w:p w:rsidR="002D092C" w:rsidRDefault="002D092C" w:rsidP="00106C9C">
      <w:pPr>
        <w:spacing w:after="0" w:line="240" w:lineRule="auto"/>
        <w:ind w:left="5674" w:firstLine="806"/>
        <w:rPr>
          <w:rFonts w:ascii="Times New Roman" w:hAnsi="Times New Roman" w:cs="Times New Roman"/>
          <w:b/>
          <w:i/>
          <w:sz w:val="18"/>
          <w:szCs w:val="18"/>
        </w:rPr>
      </w:pPr>
    </w:p>
    <w:p w:rsidR="004739A1" w:rsidRDefault="002952DC" w:rsidP="00F06A00">
      <w:pPr>
        <w:spacing w:after="0" w:line="240" w:lineRule="auto"/>
        <w:ind w:left="-806"/>
        <w:jc w:val="both"/>
        <w:rPr>
          <w:rFonts w:ascii="Times New Roman" w:hAnsi="Times New Roman" w:cs="Times New Roman"/>
          <w:b/>
          <w:i/>
          <w:sz w:val="18"/>
          <w:szCs w:val="18"/>
        </w:rPr>
      </w:pPr>
      <w:r>
        <w:rPr>
          <w:rFonts w:ascii="Times New Roman" w:hAnsi="Times New Roman" w:cs="Times New Roman"/>
          <w:b/>
          <w:sz w:val="18"/>
          <w:szCs w:val="18"/>
        </w:rPr>
        <w:t xml:space="preserve">         </w:t>
      </w:r>
      <w:r w:rsidRPr="002952DC">
        <w:rPr>
          <w:rFonts w:ascii="Times New Roman" w:hAnsi="Times New Roman" w:cs="Times New Roman"/>
          <w:b/>
          <w:i/>
          <w:sz w:val="18"/>
          <w:szCs w:val="18"/>
          <w:u w:val="single"/>
        </w:rPr>
        <w:t>N.B :</w:t>
      </w:r>
      <w:r>
        <w:rPr>
          <w:rFonts w:ascii="Times New Roman" w:hAnsi="Times New Roman" w:cs="Times New Roman"/>
          <w:b/>
          <w:sz w:val="18"/>
          <w:szCs w:val="18"/>
        </w:rPr>
        <w:t xml:space="preserve"> </w:t>
      </w:r>
      <w:r w:rsidR="004739A1" w:rsidRPr="004739A1">
        <w:rPr>
          <w:rFonts w:ascii="Times New Roman" w:hAnsi="Times New Roman" w:cs="Times New Roman"/>
          <w:b/>
          <w:i/>
          <w:sz w:val="18"/>
          <w:szCs w:val="18"/>
        </w:rPr>
        <w:t>L</w:t>
      </w:r>
      <w:r>
        <w:rPr>
          <w:rFonts w:ascii="Times New Roman" w:hAnsi="Times New Roman" w:cs="Times New Roman"/>
          <w:b/>
          <w:i/>
          <w:sz w:val="18"/>
          <w:szCs w:val="18"/>
        </w:rPr>
        <w:t>e sujet est composé de</w:t>
      </w:r>
      <w:r w:rsidR="00F91978">
        <w:rPr>
          <w:rFonts w:ascii="Times New Roman" w:hAnsi="Times New Roman" w:cs="Times New Roman"/>
          <w:b/>
          <w:i/>
          <w:sz w:val="18"/>
          <w:szCs w:val="18"/>
        </w:rPr>
        <w:t xml:space="preserve"> deux </w:t>
      </w:r>
      <w:r w:rsidR="000A3BC2">
        <w:rPr>
          <w:rFonts w:ascii="Times New Roman" w:hAnsi="Times New Roman" w:cs="Times New Roman"/>
          <w:b/>
          <w:i/>
          <w:sz w:val="18"/>
          <w:szCs w:val="18"/>
        </w:rPr>
        <w:t>parties A</w:t>
      </w:r>
      <w:r w:rsidR="00F91978">
        <w:rPr>
          <w:rFonts w:ascii="Times New Roman" w:hAnsi="Times New Roman" w:cs="Times New Roman"/>
          <w:b/>
          <w:i/>
          <w:sz w:val="18"/>
          <w:szCs w:val="18"/>
        </w:rPr>
        <w:t xml:space="preserve"> et </w:t>
      </w:r>
      <w:r>
        <w:rPr>
          <w:rFonts w:ascii="Times New Roman" w:hAnsi="Times New Roman" w:cs="Times New Roman"/>
          <w:b/>
          <w:i/>
          <w:sz w:val="18"/>
          <w:szCs w:val="18"/>
        </w:rPr>
        <w:t>B. Dans chaque exercice, le candidat est invité éventuellement à faire figurer sur la copie toute trace de recherches, même incomplètes ou non fructueuses, qu’il aura développée. Il est rappelé que la qualité de la rédaction, la clarté et la précision des raisonnements entreront pour une part importante dans l’appréciation.</w:t>
      </w:r>
      <w:r w:rsidR="00005AC9">
        <w:rPr>
          <w:rFonts w:ascii="Times New Roman" w:hAnsi="Times New Roman" w:cs="Times New Roman"/>
          <w:b/>
          <w:i/>
          <w:sz w:val="18"/>
          <w:szCs w:val="18"/>
        </w:rPr>
        <w:tab/>
        <w:t xml:space="preserve">    </w:t>
      </w:r>
      <w:r w:rsidR="00005AC9">
        <w:rPr>
          <w:rFonts w:ascii="Times New Roman" w:hAnsi="Times New Roman" w:cs="Times New Roman"/>
          <w:b/>
          <w:i/>
          <w:sz w:val="18"/>
          <w:szCs w:val="18"/>
        </w:rPr>
        <w:tab/>
      </w:r>
      <w:r w:rsidR="00252A44">
        <w:rPr>
          <w:rFonts w:ascii="Times New Roman" w:hAnsi="Times New Roman" w:cs="Times New Roman"/>
          <w:b/>
          <w:i/>
          <w:sz w:val="18"/>
          <w:szCs w:val="18"/>
        </w:rPr>
        <w:t xml:space="preserve">                </w:t>
      </w:r>
      <w:r w:rsidR="000721FA">
        <w:rPr>
          <w:rFonts w:ascii="Times New Roman" w:hAnsi="Times New Roman" w:cs="Times New Roman"/>
          <w:b/>
          <w:i/>
          <w:sz w:val="18"/>
          <w:szCs w:val="18"/>
        </w:rPr>
        <w:t xml:space="preserve"> </w:t>
      </w:r>
      <w:r>
        <w:rPr>
          <w:rFonts w:ascii="Times New Roman" w:hAnsi="Times New Roman" w:cs="Times New Roman"/>
          <w:b/>
          <w:i/>
          <w:sz w:val="18"/>
          <w:szCs w:val="18"/>
        </w:rPr>
        <w:t xml:space="preserve"> </w:t>
      </w:r>
    </w:p>
    <w:p w:rsidR="004739A1" w:rsidRPr="00005AC9" w:rsidRDefault="004B2871" w:rsidP="004739A1">
      <w:pPr>
        <w:ind w:left="-810"/>
        <w:jc w:val="right"/>
        <w:rPr>
          <w:rFonts w:ascii="Times New Roman" w:hAnsi="Times New Roman" w:cs="Times New Roman"/>
          <w:b/>
          <w:i/>
          <w:sz w:val="18"/>
          <w:szCs w:val="18"/>
        </w:rPr>
      </w:pPr>
      <w:r>
        <w:rPr>
          <w:rFonts w:ascii="Times New Roman" w:hAnsi="Times New Roman" w:cs="Times New Roman"/>
          <w:noProof/>
          <w:lang w:val="fr-FR" w:eastAsia="fr-FR"/>
        </w:rPr>
        <mc:AlternateContent>
          <mc:Choice Requires="wps">
            <w:drawing>
              <wp:anchor distT="0" distB="0" distL="114300" distR="114300" simplePos="0" relativeHeight="251673600" behindDoc="0" locked="0" layoutInCell="1" allowOverlap="1" wp14:anchorId="0CE5F5BD" wp14:editId="6D1103D6">
                <wp:simplePos x="0" y="0"/>
                <wp:positionH relativeFrom="column">
                  <wp:posOffset>-546100</wp:posOffset>
                </wp:positionH>
                <wp:positionV relativeFrom="paragraph">
                  <wp:posOffset>147320</wp:posOffset>
                </wp:positionV>
                <wp:extent cx="3460750" cy="4254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3460750" cy="42545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43pt;margin-top:11.6pt;width:272.5pt;height:3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MFDpwIAAMgFAAAOAAAAZHJzL2Uyb0RvYy54bWysVE1v2zAMvQ/YfxB0X+14TrsFcYqgRYcB&#10;RVu0HXpWZCk2IIuapMTOfv0o+SNtF+wwLAeFMslH8onk8rJrFNkL62rQBZ2dpZQIzaGs9bagP55v&#10;Pn2hxHmmS6ZAi4IehKOXq48flq1ZiAwqUKWwBEG0W7SmoJX3ZpEkjleiYe4MjNColGAb5vFqt0lp&#10;WYvojUqyND1PWrClscCFc/j1ulfSVcSXUnB/L6UTnqiCYm4+njaem3AmqyVbbC0zVc2HNNg/ZNGw&#10;WmPQCeqaeUZ2tv4Dqqm5BQfSn3FoEpCy5iLWgNXM0nfVPFXMiFgLkuPMRJP7f7D8bv9gSV0WNKdE&#10;swaf6BFJY3qrBMkDPa1xC7R6Mg92uDkUQ62dtE34xypIFyk9TJSKzhOOHz/n5+nFHJnnqMuzeY4y&#10;wiRHb2Od/yagIUEoqMXokUm2v3W+Nx1NQjAHqi5vaqXiJbSJuFKW7Bk+8GY7G8DfWClNWuzN7CJN&#10;I/IbZey0I4TvTkBgtkpj0oGKvvgo+YMSIQulH4VEDrHcrA/wNi3GudB+1qsqVoo+23mKvzHf0SNS&#10;EwEDssQ6J+wBYLTsQUbsnqjBPriK2PyT81D535wnjxgZtJ+cm1qDPVWZwqqGyL39SFJPTWDJd5su&#10;9lcWLMOXDZQH7DkL/TA6w29qfPpb5vwDszh92C24Ufw9HlIBPh0MEiUV2F+nvgd7HArUUtLiNBfU&#10;/dwxKyhR3zWOy9dZnofxj5d8fpHhxb7WbF5r9K65AuynGe4uw6MY7L0aRWmhecHFsw5RUcU0x9gF&#10;5d6OlyvfbxlcXVys19EMR94wf6ufDA/ggefQ2s/dC7Nm6H+Pk3MH4+Szxbsx6G2Dp4b1zoOs44wc&#10;eR1eANdFbKVhtYV99PoerY4LePUbAAD//wMAUEsDBBQABgAIAAAAIQCv0X6q3gAAAAkBAAAPAAAA&#10;ZHJzL2Rvd25yZXYueG1sTI9LT8MwEITvSPwHa5G4tTYGQhviVDwECG6Ux3mbLElEvI5itw38epYT&#10;HGdnNPtNsZp8r3Y0xi6wg5O5AUVchbrjxsHry91sASom5Br7wOTgiyKsysODAvM67PmZduvUKCnh&#10;mKODNqUh1zpWLXmM8zAQi/cRRo9J5NjoesS9lPteW2My7bFj+dDiQDctVZ/rrXfgn/h6eHsw6G32&#10;+B19dX9x2707d3w0XV2CSjSlvzD84gs6lMK0CVuuo+odzBaZbEkO7KkFJYGz86UcNg6WxoIuC/1/&#10;QfkDAAD//wMAUEsBAi0AFAAGAAgAAAAhALaDOJL+AAAA4QEAABMAAAAAAAAAAAAAAAAAAAAAAFtD&#10;b250ZW50X1R5cGVzXS54bWxQSwECLQAUAAYACAAAACEAOP0h/9YAAACUAQAACwAAAAAAAAAAAAAA&#10;AAAvAQAAX3JlbHMvLnJlbHNQSwECLQAUAAYACAAAACEAGgTBQ6cCAADIBQAADgAAAAAAAAAAAAAA&#10;AAAuAgAAZHJzL2Uyb0RvYy54bWxQSwECLQAUAAYACAAAACEAr9F+qt4AAAAJAQAADwAAAAAAAAAA&#10;AAAAAAABBQAAZHJzL2Rvd25yZXYueG1sUEsFBgAAAAAEAAQA8wAAAAwGAAAAAA==&#10;" fillcolor="white [3212]" strokecolor="black [3213]" strokeweight="1pt">
                <v:textbox>
                  <w:txbxContent>
                    <w:p w:rsidR="00DB7E4A" w:rsidRDefault="00DB7E4A" w:rsidP="00DB7E4A">
                      <w:pPr>
                        <w:spacing w:after="0" w:line="240" w:lineRule="auto"/>
                        <w:rPr>
                          <w:rFonts w:ascii="Times New Roman" w:hAnsi="Times New Roman" w:cs="Times New Roman"/>
                          <w:b/>
                          <w:color w:val="000000" w:themeColor="text1"/>
                          <w:sz w:val="20"/>
                        </w:rPr>
                      </w:pPr>
                      <w:r w:rsidRPr="004739A1">
                        <w:rPr>
                          <w:rFonts w:ascii="Times New Roman" w:hAnsi="Times New Roman" w:cs="Times New Roman"/>
                          <w:b/>
                          <w:color w:val="000000" w:themeColor="text1"/>
                          <w:sz w:val="20"/>
                        </w:rPr>
                        <w:t xml:space="preserve">PARTIE A.- </w:t>
                      </w:r>
                      <w:r>
                        <w:rPr>
                          <w:rFonts w:ascii="Times New Roman" w:hAnsi="Times New Roman" w:cs="Times New Roman"/>
                          <w:b/>
                          <w:color w:val="000000" w:themeColor="text1"/>
                          <w:sz w:val="20"/>
                        </w:rPr>
                        <w:t>Recopier et c</w:t>
                      </w:r>
                      <w:r w:rsidRPr="004739A1">
                        <w:rPr>
                          <w:rFonts w:ascii="Times New Roman" w:hAnsi="Times New Roman" w:cs="Times New Roman"/>
                          <w:b/>
                          <w:color w:val="000000" w:themeColor="text1"/>
                          <w:sz w:val="20"/>
                        </w:rPr>
                        <w:t>ompléter les phrases suivantes</w:t>
                      </w:r>
                      <w:r>
                        <w:rPr>
                          <w:rFonts w:ascii="Times New Roman" w:hAnsi="Times New Roman" w:cs="Times New Roman"/>
                          <w:b/>
                          <w:color w:val="000000" w:themeColor="text1"/>
                          <w:sz w:val="20"/>
                        </w:rPr>
                        <w:t xml:space="preserve">       </w:t>
                      </w:r>
                      <w:r w:rsidR="00F91978">
                        <w:rPr>
                          <w:rFonts w:ascii="Times New Roman" w:hAnsi="Times New Roman" w:cs="Times New Roman"/>
                          <w:b/>
                          <w:color w:val="000000" w:themeColor="text1"/>
                          <w:sz w:val="20"/>
                        </w:rPr>
                        <w:t xml:space="preserve"> (1 à 5</w:t>
                      </w:r>
                      <w:r w:rsidRPr="004739A1">
                        <w:rPr>
                          <w:rFonts w:ascii="Times New Roman" w:hAnsi="Times New Roman" w:cs="Times New Roman"/>
                          <w:b/>
                          <w:color w:val="000000" w:themeColor="text1"/>
                          <w:sz w:val="20"/>
                        </w:rPr>
                        <w:t>)</w:t>
                      </w:r>
                      <w:r w:rsidR="00F91978">
                        <w:rPr>
                          <w:rFonts w:ascii="Times New Roman" w:hAnsi="Times New Roman" w:cs="Times New Roman"/>
                          <w:b/>
                          <w:color w:val="000000" w:themeColor="text1"/>
                          <w:sz w:val="20"/>
                        </w:rPr>
                        <w:t>.  (3</w:t>
                      </w:r>
                      <w:r w:rsidR="00965F82">
                        <w:rPr>
                          <w:rFonts w:ascii="Times New Roman" w:hAnsi="Times New Roman" w:cs="Times New Roman"/>
                          <w:b/>
                          <w:color w:val="000000" w:themeColor="text1"/>
                          <w:sz w:val="20"/>
                        </w:rPr>
                        <w:t xml:space="preserve">0 pts / </w:t>
                      </w:r>
                      <w:r w:rsidR="00F91978">
                        <w:rPr>
                          <w:rFonts w:ascii="Times New Roman" w:hAnsi="Times New Roman" w:cs="Times New Roman"/>
                          <w:b/>
                          <w:color w:val="000000" w:themeColor="text1"/>
                          <w:sz w:val="20"/>
                        </w:rPr>
                        <w:t>6</w:t>
                      </w:r>
                      <w:r>
                        <w:rPr>
                          <w:rFonts w:ascii="Times New Roman" w:hAnsi="Times New Roman" w:cs="Times New Roman"/>
                          <w:b/>
                          <w:color w:val="000000" w:themeColor="text1"/>
                          <w:sz w:val="20"/>
                        </w:rPr>
                        <w:t xml:space="preserve"> pts par question).</w:t>
                      </w:r>
                    </w:p>
                    <w:p w:rsidR="004B2871" w:rsidRPr="002704B2" w:rsidRDefault="004B2871" w:rsidP="004B2871">
                      <w:pPr>
                        <w:rPr>
                          <w:rFonts w:ascii="Times New Roman" w:hAnsi="Times New Roman" w:cs="Times New Roman"/>
                          <w:b/>
                          <w:color w:val="000000" w:themeColor="text1"/>
                          <w:sz w:val="20"/>
                        </w:rPr>
                      </w:pPr>
                    </w:p>
                  </w:txbxContent>
                </v:textbox>
              </v:rect>
            </w:pict>
          </mc:Fallback>
        </mc:AlternateContent>
      </w:r>
      <w:r w:rsidR="00B5505F" w:rsidRPr="00005AC9">
        <w:rPr>
          <w:rFonts w:ascii="Times New Roman" w:hAnsi="Times New Roman" w:cs="Times New Roman"/>
          <w:b/>
          <w:i/>
          <w:noProof/>
          <w:sz w:val="18"/>
          <w:szCs w:val="18"/>
          <w:lang w:val="fr-FR" w:eastAsia="fr-FR"/>
        </w:rPr>
        <mc:AlternateContent>
          <mc:Choice Requires="wps">
            <w:drawing>
              <wp:anchor distT="0" distB="0" distL="114300" distR="114300" simplePos="0" relativeHeight="251660288" behindDoc="0" locked="0" layoutInCell="1" allowOverlap="1" wp14:anchorId="40CD2114" wp14:editId="187ACB51">
                <wp:simplePos x="0" y="0"/>
                <wp:positionH relativeFrom="column">
                  <wp:posOffset>-622935</wp:posOffset>
                </wp:positionH>
                <wp:positionV relativeFrom="paragraph">
                  <wp:posOffset>67945</wp:posOffset>
                </wp:positionV>
                <wp:extent cx="7223760" cy="0"/>
                <wp:effectExtent l="0" t="0" r="15240" b="19050"/>
                <wp:wrapNone/>
                <wp:docPr id="3" name="Straight Connector 3"/>
                <wp:cNvGraphicFramePr/>
                <a:graphic xmlns:a="http://schemas.openxmlformats.org/drawingml/2006/main">
                  <a:graphicData uri="http://schemas.microsoft.com/office/word/2010/wordprocessingShape">
                    <wps:wsp>
                      <wps:cNvCnPr/>
                      <wps:spPr>
                        <a:xfrm>
                          <a:off x="0" y="0"/>
                          <a:ext cx="72237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05pt,5.35pt" to="519.7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s1wzwEAAAMEAAAOAAAAZHJzL2Uyb0RvYy54bWysU02P0zAQvSPxHyzfadJW2kVR0z10tVwQ&#10;VCz8AK8zbizZHmts+vHvGbttugIkBOLiZOx5b+Y9j1cPR+/EHihZDL2cz1opIGgcbNj18tvXp3fv&#10;pUhZhUE5DNDLEyT5sH77ZnWIHSxwRDcACSYJqTvEXo45x65pkh7BqzTDCIEPDZJXmUPaNQOpA7N7&#10;1yza9q45IA2RUENKvPt4PpTrym8M6PzZmARZuF5yb7muVNeXsjbrlep2pOJo9aUN9Q9deGUDF52o&#10;HlVW4jvZX6i81YQJTZ5p9A0aYzVUDaxm3v6k5nlUEaoWNifFyab0/2j1p/2WhB16uZQiKM9X9JxJ&#10;2d2YxQZDYAORxLL4dIip4/RN2NIlSnFLRfTRkC9fliOO1dvT5C0cs9C8eb9YLO/v+Ar09ay5ASOl&#10;/AHQi/LTS2dDka06tf+YMhfj1GtK2XahrAmdHZ6sczUoAwMbR2Kv+KrzcV5aZtyrLI4KsilCzq3X&#10;v3xycGb9Aoat4GbntXodwhun0hpCvvK6wNkFZriDCdj+GXjJL1CoA/o34AlRK2PIE9jbgPS76jcr&#10;zDn/6sBZd7HgBYdTvdRqDU9ade7yKsoov44r/PZ21z8AAAD//wMAUEsDBBQABgAIAAAAIQDQ05Ri&#10;3wAAAAoBAAAPAAAAZHJzL2Rvd25yZXYueG1sTI89T8MwEIZ3JP6DdUhsrV0+ShriVAjBglgSOrSb&#10;G1/jiPicxk4T/j2uOsB49z5677lsPdmWnbD3jSMJi7kAhlQ53VAtYfP1PkuA+aBIq9YRSvhBD+v8&#10;+ipTqXYjFXgqQ81iCflUSTAhdCnnvjJolZ+7DilmB9dbFeLY11z3aozltuV3Qiy5VQ3FC0Z1+Gqw&#10;+i4HK+Hj+Ok3D8virdgek3LcHQZTO5Ty9mZ6eQYWcAp/MJz1ozrk0WnvBtKetRJmq2QR0RiIJ2Bn&#10;QNyvHoHtLxueZ/z/C/kvAAAA//8DAFBLAQItABQABgAIAAAAIQC2gziS/gAAAOEBAAATAAAAAAAA&#10;AAAAAAAAAAAAAABbQ29udGVudF9UeXBlc10ueG1sUEsBAi0AFAAGAAgAAAAhADj9If/WAAAAlAEA&#10;AAsAAAAAAAAAAAAAAAAALwEAAF9yZWxzLy5yZWxzUEsBAi0AFAAGAAgAAAAhAC7KzXDPAQAAAwQA&#10;AA4AAAAAAAAAAAAAAAAALgIAAGRycy9lMm9Eb2MueG1sUEsBAi0AFAAGAAgAAAAhANDTlGLfAAAA&#10;CgEAAA8AAAAAAAAAAAAAAAAAKQQAAGRycy9kb3ducmV2LnhtbFBLBQYAAAAABAAEAPMAAAA1BQAA&#10;AAA=&#10;" strokecolor="black [3213]"/>
            </w:pict>
          </mc:Fallback>
        </mc:AlternateContent>
      </w:r>
      <w:r w:rsidR="00005AC9" w:rsidRPr="00005AC9">
        <w:rPr>
          <w:rFonts w:ascii="Times New Roman" w:hAnsi="Times New Roman" w:cs="Times New Roman"/>
          <w:b/>
          <w:i/>
          <w:sz w:val="18"/>
          <w:szCs w:val="18"/>
        </w:rPr>
        <w:t xml:space="preserve"> </w:t>
      </w:r>
    </w:p>
    <w:p w:rsidR="004739A1" w:rsidRDefault="004739A1" w:rsidP="00D071CB">
      <w:pPr>
        <w:rPr>
          <w:rFonts w:ascii="Times New Roman" w:hAnsi="Times New Roman" w:cs="Times New Roman"/>
        </w:rPr>
        <w:sectPr w:rsidR="004739A1" w:rsidSect="00B27180">
          <w:type w:val="continuous"/>
          <w:pgSz w:w="12240" w:h="20160" w:code="5"/>
          <w:pgMar w:top="1440" w:right="1440" w:bottom="1440" w:left="1440" w:header="720" w:footer="720" w:gutter="0"/>
          <w:cols w:sep="1" w:space="720"/>
          <w:docGrid w:linePitch="360"/>
        </w:sectPr>
      </w:pPr>
    </w:p>
    <w:p w:rsidR="00D071CB" w:rsidRPr="0038684C" w:rsidRDefault="00D071CB" w:rsidP="00D071CB">
      <w:pPr>
        <w:rPr>
          <w:rFonts w:ascii="Times New Roman" w:hAnsi="Times New Roman" w:cs="Times New Roman"/>
          <w:sz w:val="10"/>
          <w:szCs w:val="10"/>
        </w:rPr>
      </w:pPr>
    </w:p>
    <w:p w:rsidR="004B2871" w:rsidRDefault="004B2871" w:rsidP="008047D5">
      <w:pPr>
        <w:pStyle w:val="Paragraphedeliste"/>
        <w:spacing w:after="0" w:line="240" w:lineRule="auto"/>
        <w:ind w:left="-900"/>
        <w:jc w:val="both"/>
        <w:rPr>
          <w:rFonts w:ascii="Times New Roman" w:hAnsi="Times New Roman" w:cs="Times New Roman"/>
          <w:b/>
          <w:sz w:val="24"/>
        </w:rPr>
      </w:pPr>
    </w:p>
    <w:p w:rsidR="00624AE8" w:rsidRPr="00E36C8A" w:rsidRDefault="00624AE8" w:rsidP="00436A94">
      <w:pPr>
        <w:pStyle w:val="Paragraphedeliste"/>
        <w:numPr>
          <w:ilvl w:val="0"/>
          <w:numId w:val="3"/>
        </w:numPr>
        <w:spacing w:after="0" w:line="240" w:lineRule="auto"/>
        <w:ind w:left="-547"/>
        <w:jc w:val="both"/>
        <w:rPr>
          <w:rFonts w:ascii="Times New Roman" w:hAnsi="Times New Roman" w:cs="Times New Roman"/>
          <w:sz w:val="24"/>
        </w:rPr>
      </w:pPr>
      <w:r w:rsidRPr="00E36C8A">
        <w:rPr>
          <w:rFonts w:ascii="Times New Roman" w:hAnsi="Times New Roman" w:cs="Times New Roman"/>
          <w:sz w:val="24"/>
        </w:rPr>
        <w:t xml:space="preserve">L’équation de la tangente à la courbe représentative de la fonction numérique </w:t>
      </w:r>
      <w:r w:rsidRPr="00E36C8A">
        <w:rPr>
          <w:rFonts w:ascii="Times New Roman" w:hAnsi="Times New Roman" w:cs="Times New Roman"/>
          <w:i/>
          <w:sz w:val="24"/>
        </w:rPr>
        <w:t>f</w:t>
      </w:r>
      <w:r w:rsidRPr="00E36C8A">
        <w:rPr>
          <w:rFonts w:ascii="Times New Roman" w:hAnsi="Times New Roman" w:cs="Times New Roman"/>
          <w:sz w:val="24"/>
        </w:rPr>
        <w:t xml:space="preserve"> de variable réelle </w:t>
      </w:r>
      <w:r w:rsidRPr="00E36C8A">
        <w:rPr>
          <w:rFonts w:ascii="Times New Roman" w:hAnsi="Times New Roman" w:cs="Times New Roman"/>
          <w:i/>
          <w:sz w:val="24"/>
        </w:rPr>
        <w:t>x</w:t>
      </w:r>
      <w:r w:rsidRPr="00E36C8A">
        <w:rPr>
          <w:rFonts w:ascii="Times New Roman" w:hAnsi="Times New Roman" w:cs="Times New Roman"/>
          <w:sz w:val="24"/>
        </w:rPr>
        <w:t xml:space="preserve"> définie sur </w:t>
      </w:r>
      <w:r w:rsidRPr="00E36C8A">
        <w:rPr>
          <w:rFonts w:ascii="Lucida Sans Unicode" w:hAnsi="Lucida Sans Unicode" w:cs="Lucida Sans Unicode"/>
          <w:sz w:val="24"/>
        </w:rPr>
        <w:t>ℝ</w:t>
      </w:r>
      <w:r w:rsidRPr="00E36C8A">
        <w:rPr>
          <w:rFonts w:ascii="Times New Roman" w:hAnsi="Times New Roman" w:cs="Times New Roman"/>
          <w:sz w:val="24"/>
        </w:rPr>
        <w:t xml:space="preserve"> par </w:t>
      </w:r>
      <w:r w:rsidRPr="00E36C8A">
        <w:rPr>
          <w:rFonts w:ascii="Times New Roman" w:hAnsi="Times New Roman" w:cs="Times New Roman"/>
          <w:position w:val="-24"/>
          <w:sz w:val="24"/>
        </w:rPr>
        <w:object w:dxaOrig="156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8pt;height:33pt" o:ole="">
            <v:imagedata r:id="rId8" o:title=""/>
          </v:shape>
          <o:OLEObject Type="Embed" ProgID="Equation.3" ShapeID="_x0000_i1025" DrawAspect="Content" ObjectID="_1729423321" r:id="rId9"/>
        </w:object>
      </w:r>
      <w:r w:rsidRPr="00E36C8A">
        <w:rPr>
          <w:rFonts w:ascii="Times New Roman" w:hAnsi="Times New Roman" w:cs="Times New Roman"/>
          <w:sz w:val="24"/>
        </w:rPr>
        <w:t xml:space="preserve"> au point d’abscisse 0 e</w:t>
      </w:r>
      <w:r w:rsidR="00E36C8A" w:rsidRPr="00E36C8A">
        <w:rPr>
          <w:rFonts w:ascii="Times New Roman" w:hAnsi="Times New Roman" w:cs="Times New Roman"/>
          <w:sz w:val="24"/>
        </w:rPr>
        <w:t>s</w:t>
      </w:r>
      <w:r w:rsidRPr="00E36C8A">
        <w:rPr>
          <w:rFonts w:ascii="Times New Roman" w:hAnsi="Times New Roman" w:cs="Times New Roman"/>
          <w:sz w:val="24"/>
        </w:rPr>
        <w:t xml:space="preserve">t </w:t>
      </w:r>
      <w:r w:rsidRPr="00E36C8A">
        <w:rPr>
          <w:rFonts w:ascii="Times New Roman" w:hAnsi="Times New Roman" w:cs="Times New Roman"/>
          <w:i/>
          <w:sz w:val="24"/>
        </w:rPr>
        <w:t>y</w:t>
      </w:r>
      <w:r w:rsidRPr="00E36C8A">
        <w:rPr>
          <w:rFonts w:ascii="Times New Roman" w:hAnsi="Times New Roman" w:cs="Times New Roman"/>
          <w:sz w:val="24"/>
        </w:rPr>
        <w:t xml:space="preserve"> = …...............</w:t>
      </w:r>
    </w:p>
    <w:p w:rsidR="00624B76" w:rsidRPr="00E36C8A" w:rsidRDefault="00624B76" w:rsidP="00624AE8">
      <w:pPr>
        <w:pStyle w:val="Paragraphedeliste"/>
        <w:tabs>
          <w:tab w:val="left" w:pos="993"/>
        </w:tabs>
        <w:spacing w:before="240"/>
        <w:ind w:left="-567"/>
        <w:jc w:val="both"/>
        <w:rPr>
          <w:rFonts w:ascii="Times New Roman" w:hAnsi="Times New Roman" w:cs="Times New Roman"/>
          <w:color w:val="000000" w:themeColor="text1"/>
          <w:sz w:val="8"/>
          <w:szCs w:val="8"/>
          <w:lang w:val="fr-FR"/>
        </w:rPr>
      </w:pPr>
    </w:p>
    <w:p w:rsidR="00624AE8" w:rsidRPr="00E36C8A" w:rsidRDefault="00624AE8" w:rsidP="00436A94">
      <w:pPr>
        <w:pStyle w:val="Paragraphedeliste"/>
        <w:numPr>
          <w:ilvl w:val="0"/>
          <w:numId w:val="3"/>
        </w:numPr>
        <w:spacing w:after="0" w:line="240" w:lineRule="auto"/>
        <w:ind w:left="-567"/>
        <w:jc w:val="both"/>
        <w:rPr>
          <w:rFonts w:ascii="Times New Roman" w:hAnsi="Times New Roman" w:cs="Times New Roman"/>
          <w:sz w:val="24"/>
        </w:rPr>
      </w:pPr>
      <w:r w:rsidRPr="00E36C8A">
        <w:rPr>
          <w:rFonts w:ascii="Times New Roman" w:hAnsi="Times New Roman" w:cs="Times New Roman"/>
          <w:sz w:val="24"/>
        </w:rPr>
        <w:t xml:space="preserve">Un père de 46 ans a une grande fille de 26 ans et un petit garçon. Dans quelques années, l’âge du père sera égal à la </w:t>
      </w:r>
      <w:r w:rsidR="00E36C8A" w:rsidRPr="00E36C8A">
        <w:rPr>
          <w:rFonts w:ascii="Times New Roman" w:hAnsi="Times New Roman" w:cs="Times New Roman"/>
          <w:sz w:val="24"/>
        </w:rPr>
        <w:t>somme des âges des deux enfants et</w:t>
      </w:r>
      <w:r w:rsidRPr="00E36C8A">
        <w:rPr>
          <w:rFonts w:ascii="Times New Roman" w:hAnsi="Times New Roman" w:cs="Times New Roman"/>
          <w:sz w:val="24"/>
        </w:rPr>
        <w:t xml:space="preserve"> il sera aussi le triple de l’âge du petit garçon. L’âge act</w:t>
      </w:r>
      <w:r w:rsidR="00E36C8A">
        <w:rPr>
          <w:rFonts w:ascii="Times New Roman" w:hAnsi="Times New Roman" w:cs="Times New Roman"/>
          <w:sz w:val="24"/>
        </w:rPr>
        <w:t>uel de ce dernier est donc …….</w:t>
      </w:r>
    </w:p>
    <w:p w:rsidR="00624B76" w:rsidRPr="00E36C8A" w:rsidRDefault="00624B76" w:rsidP="00624AE8">
      <w:pPr>
        <w:pStyle w:val="Paragraphedeliste"/>
        <w:tabs>
          <w:tab w:val="left" w:pos="993"/>
        </w:tabs>
        <w:spacing w:before="240"/>
        <w:ind w:left="-567"/>
        <w:jc w:val="both"/>
        <w:rPr>
          <w:rFonts w:ascii="Times New Roman" w:hAnsi="Times New Roman" w:cs="Times New Roman"/>
          <w:color w:val="000000" w:themeColor="text1"/>
          <w:sz w:val="8"/>
          <w:szCs w:val="8"/>
          <w:lang w:val="fr-FR"/>
        </w:rPr>
      </w:pPr>
    </w:p>
    <w:p w:rsidR="00624AE8" w:rsidRPr="00E36C8A" w:rsidRDefault="00624AE8" w:rsidP="00436A94">
      <w:pPr>
        <w:pStyle w:val="Paragraphedeliste"/>
        <w:numPr>
          <w:ilvl w:val="0"/>
          <w:numId w:val="3"/>
        </w:numPr>
        <w:spacing w:after="0" w:line="240" w:lineRule="auto"/>
        <w:ind w:left="-567"/>
        <w:jc w:val="both"/>
        <w:rPr>
          <w:rFonts w:ascii="Times New Roman" w:hAnsi="Times New Roman" w:cs="Times New Roman"/>
          <w:sz w:val="24"/>
        </w:rPr>
      </w:pPr>
      <w:r w:rsidRPr="00E36C8A">
        <w:rPr>
          <w:rFonts w:ascii="Times New Roman" w:hAnsi="Times New Roman" w:cs="Times New Roman"/>
          <w:sz w:val="24"/>
        </w:rPr>
        <w:t xml:space="preserve">Le module du nombre complexe </w:t>
      </w:r>
      <w:r w:rsidRPr="00E36C8A">
        <w:rPr>
          <w:position w:val="-10"/>
          <w:sz w:val="24"/>
        </w:rPr>
        <w:object w:dxaOrig="1515" w:dyaOrig="315">
          <v:shape id="_x0000_i1026" type="#_x0000_t75" style="width:76pt;height:16pt" o:ole="">
            <v:imagedata r:id="rId10" o:title=""/>
          </v:shape>
          <o:OLEObject Type="Embed" ProgID="Equation.3" ShapeID="_x0000_i1026" DrawAspect="Content" ObjectID="_1729423322" r:id="rId11"/>
        </w:object>
      </w:r>
      <w:r w:rsidRPr="00E36C8A">
        <w:rPr>
          <w:rFonts w:ascii="Times New Roman" w:hAnsi="Times New Roman" w:cs="Times New Roman"/>
          <w:sz w:val="24"/>
        </w:rPr>
        <w:t xml:space="preserve"> est le réel </w:t>
      </w:r>
      <w:r w:rsidRPr="00E36C8A">
        <w:rPr>
          <w:position w:val="-14"/>
          <w:sz w:val="24"/>
        </w:rPr>
        <w:object w:dxaOrig="945" w:dyaOrig="405">
          <v:shape id="_x0000_i1027" type="#_x0000_t75" style="width:47.5pt;height:20.5pt" o:ole="">
            <v:imagedata r:id="rId12" o:title=""/>
          </v:shape>
          <o:OLEObject Type="Embed" ProgID="Equation.3" ShapeID="_x0000_i1027" DrawAspect="Content" ObjectID="_1729423323" r:id="rId13"/>
        </w:object>
      </w:r>
    </w:p>
    <w:p w:rsidR="00624B76" w:rsidRPr="00E36C8A" w:rsidRDefault="00624B76" w:rsidP="00624AE8">
      <w:pPr>
        <w:pStyle w:val="Paragraphedeliste"/>
        <w:tabs>
          <w:tab w:val="left" w:pos="993"/>
        </w:tabs>
        <w:spacing w:before="240"/>
        <w:ind w:left="-567"/>
        <w:jc w:val="both"/>
        <w:rPr>
          <w:rFonts w:ascii="Times New Roman" w:hAnsi="Times New Roman" w:cs="Times New Roman"/>
          <w:color w:val="000000" w:themeColor="text1"/>
          <w:sz w:val="8"/>
          <w:szCs w:val="8"/>
          <w:lang w:val="fr-FR"/>
        </w:rPr>
      </w:pPr>
    </w:p>
    <w:p w:rsidR="00624AE8" w:rsidRDefault="00624AE8" w:rsidP="00624AE8">
      <w:pPr>
        <w:pStyle w:val="Paragraphedeliste"/>
        <w:numPr>
          <w:ilvl w:val="0"/>
          <w:numId w:val="1"/>
        </w:numPr>
        <w:ind w:left="-567" w:right="-216"/>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Soit </w:t>
      </w:r>
      <w:r>
        <w:rPr>
          <w:rFonts w:ascii="Times New Roman" w:hAnsi="Times New Roman" w:cs="Times New Roman"/>
          <w:i/>
          <w:color w:val="000000" w:themeColor="text1"/>
          <w:sz w:val="24"/>
        </w:rPr>
        <w:t>f</w:t>
      </w:r>
      <w:r>
        <w:rPr>
          <w:rFonts w:ascii="Times New Roman" w:hAnsi="Times New Roman" w:cs="Times New Roman"/>
          <w:color w:val="000000" w:themeColor="text1"/>
          <w:sz w:val="24"/>
        </w:rPr>
        <w:t xml:space="preserve"> la fonction définie sur </w:t>
      </w:r>
      <w:r>
        <w:rPr>
          <w:rFonts w:ascii="Lucida Sans Unicode" w:hAnsi="Lucida Sans Unicode" w:cs="Lucida Sans Unicode"/>
          <w:color w:val="000000" w:themeColor="text1"/>
          <w:sz w:val="24"/>
        </w:rPr>
        <w:t>ℝ</w:t>
      </w:r>
      <w:r w:rsidRPr="007129B5">
        <w:rPr>
          <w:rFonts w:ascii="Lucida Sans Unicode" w:hAnsi="Lucida Sans Unicode" w:cs="Lucida Sans Unicode"/>
          <w:color w:val="000000" w:themeColor="text1"/>
          <w:position w:val="-10"/>
          <w:sz w:val="24"/>
        </w:rPr>
        <w:object w:dxaOrig="160" w:dyaOrig="360">
          <v:shape id="_x0000_i1028" type="#_x0000_t75" style="width:8pt;height:18pt" o:ole="">
            <v:imagedata r:id="rId14" o:title=""/>
          </v:shape>
          <o:OLEObject Type="Embed" ProgID="Equation.3" ShapeID="_x0000_i1028" DrawAspect="Content" ObjectID="_1729423324" r:id="rId15"/>
        </w:object>
      </w:r>
      <w:r>
        <w:rPr>
          <w:rFonts w:ascii="Times New Roman" w:hAnsi="Times New Roman" w:cs="Times New Roman"/>
          <w:color w:val="000000" w:themeColor="text1"/>
          <w:sz w:val="24"/>
        </w:rPr>
        <w:t xml:space="preserve"> par </w:t>
      </w:r>
      <w:r w:rsidRPr="007129B5">
        <w:rPr>
          <w:rFonts w:ascii="Times New Roman" w:hAnsi="Times New Roman" w:cs="Times New Roman"/>
          <w:color w:val="000000" w:themeColor="text1"/>
          <w:position w:val="-10"/>
          <w:sz w:val="24"/>
        </w:rPr>
        <w:object w:dxaOrig="1460" w:dyaOrig="320">
          <v:shape id="_x0000_i1029" type="#_x0000_t75" style="width:73pt;height:16pt" o:ole="">
            <v:imagedata r:id="rId16" o:title=""/>
          </v:shape>
          <o:OLEObject Type="Embed" ProgID="Equation.3" ShapeID="_x0000_i1029" DrawAspect="Content" ObjectID="_1729423325" r:id="rId17"/>
        </w:object>
      </w:r>
    </w:p>
    <w:p w:rsidR="00624AE8" w:rsidRDefault="00624AE8" w:rsidP="00624AE8">
      <w:pPr>
        <w:pStyle w:val="Paragraphedeliste"/>
        <w:spacing w:line="240" w:lineRule="auto"/>
        <w:ind w:left="-567" w:right="-75"/>
        <w:jc w:val="both"/>
        <w:rPr>
          <w:rFonts w:ascii="Times New Roman" w:hAnsi="Times New Roman" w:cs="Times New Roman"/>
          <w:color w:val="000000" w:themeColor="text1"/>
          <w:sz w:val="24"/>
        </w:rPr>
      </w:pPr>
      <w:r>
        <w:rPr>
          <w:rFonts w:ascii="Times New Roman" w:hAnsi="Times New Roman" w:cs="Times New Roman"/>
          <w:color w:val="000000" w:themeColor="text1"/>
          <w:sz w:val="24"/>
        </w:rPr>
        <w:t>En considérant la suite (</w:t>
      </w:r>
      <w:r>
        <w:rPr>
          <w:rFonts w:ascii="Times New Roman" w:hAnsi="Times New Roman" w:cs="Times New Roman"/>
          <w:i/>
          <w:color w:val="000000" w:themeColor="text1"/>
          <w:sz w:val="24"/>
        </w:rPr>
        <w:t>U</w:t>
      </w:r>
      <w:r>
        <w:rPr>
          <w:rFonts w:ascii="Times New Roman" w:hAnsi="Times New Roman" w:cs="Times New Roman"/>
          <w:i/>
          <w:color w:val="000000" w:themeColor="text1"/>
          <w:sz w:val="24"/>
          <w:vertAlign w:val="subscript"/>
        </w:rPr>
        <w:t>n</w:t>
      </w:r>
      <w:r>
        <w:rPr>
          <w:rFonts w:ascii="Times New Roman" w:hAnsi="Times New Roman" w:cs="Times New Roman"/>
          <w:color w:val="000000" w:themeColor="text1"/>
          <w:sz w:val="24"/>
        </w:rPr>
        <w:t>)</w:t>
      </w:r>
      <w:r w:rsidR="00E36C8A">
        <w:rPr>
          <w:rFonts w:ascii="Times New Roman" w:hAnsi="Times New Roman" w:cs="Times New Roman"/>
          <w:color w:val="000000" w:themeColor="text1"/>
          <w:sz w:val="24"/>
        </w:rPr>
        <w:t xml:space="preserve"> à termes strictement positifs </w:t>
      </w:r>
      <w:r>
        <w:rPr>
          <w:rFonts w:ascii="Times New Roman" w:hAnsi="Times New Roman" w:cs="Times New Roman"/>
          <w:color w:val="000000" w:themeColor="text1"/>
          <w:sz w:val="24"/>
        </w:rPr>
        <w:t xml:space="preserve">définie par </w:t>
      </w:r>
      <w:r w:rsidRPr="007129B5">
        <w:rPr>
          <w:rFonts w:ascii="Times New Roman" w:hAnsi="Times New Roman" w:cs="Times New Roman"/>
          <w:color w:val="000000" w:themeColor="text1"/>
          <w:position w:val="-32"/>
          <w:sz w:val="24"/>
        </w:rPr>
        <w:object w:dxaOrig="1460" w:dyaOrig="760">
          <v:shape id="_x0000_i1030" type="#_x0000_t75" style="width:73pt;height:38pt" o:ole="">
            <v:imagedata r:id="rId18" o:title=""/>
          </v:shape>
          <o:OLEObject Type="Embed" ProgID="Equation.3" ShapeID="_x0000_i1030" DrawAspect="Content" ObjectID="_1729423326" r:id="rId19"/>
        </w:object>
      </w:r>
      <w:r>
        <w:rPr>
          <w:rFonts w:ascii="Times New Roman" w:hAnsi="Times New Roman" w:cs="Times New Roman"/>
          <w:color w:val="000000" w:themeColor="text1"/>
          <w:sz w:val="24"/>
        </w:rPr>
        <w:t xml:space="preserve">, on peut écrire </w:t>
      </w:r>
      <w:r>
        <w:rPr>
          <w:rFonts w:ascii="Times New Roman" w:hAnsi="Times New Roman" w:cs="Times New Roman"/>
          <w:i/>
          <w:color w:val="000000" w:themeColor="text1"/>
          <w:sz w:val="24"/>
        </w:rPr>
        <w:t>U</w:t>
      </w:r>
      <w:r>
        <w:rPr>
          <w:rFonts w:ascii="Times New Roman" w:hAnsi="Times New Roman" w:cs="Times New Roman"/>
          <w:color w:val="000000" w:themeColor="text1"/>
          <w:sz w:val="24"/>
          <w:vertAlign w:val="subscript"/>
        </w:rPr>
        <w:t>2</w:t>
      </w:r>
      <w:r>
        <w:rPr>
          <w:rFonts w:ascii="Times New Roman" w:hAnsi="Times New Roman" w:cs="Times New Roman"/>
          <w:color w:val="000000" w:themeColor="text1"/>
          <w:sz w:val="24"/>
        </w:rPr>
        <w:t xml:space="preserve"> = …………</w:t>
      </w:r>
    </w:p>
    <w:p w:rsidR="00624B76" w:rsidRPr="00E36C8A" w:rsidRDefault="00624B76" w:rsidP="00624AE8">
      <w:pPr>
        <w:pStyle w:val="Paragraphedeliste"/>
        <w:tabs>
          <w:tab w:val="left" w:pos="993"/>
        </w:tabs>
        <w:spacing w:before="240"/>
        <w:ind w:left="-567"/>
        <w:jc w:val="both"/>
        <w:rPr>
          <w:rFonts w:ascii="Times New Roman" w:hAnsi="Times New Roman" w:cs="Times New Roman"/>
          <w:color w:val="000000" w:themeColor="text1"/>
          <w:sz w:val="8"/>
          <w:szCs w:val="8"/>
          <w:lang w:val="fr-FR"/>
        </w:rPr>
      </w:pPr>
    </w:p>
    <w:p w:rsidR="00624AE8" w:rsidRPr="00E36C8A" w:rsidRDefault="00624AE8" w:rsidP="00436A94">
      <w:pPr>
        <w:pStyle w:val="Paragraphedeliste"/>
        <w:numPr>
          <w:ilvl w:val="0"/>
          <w:numId w:val="3"/>
        </w:numPr>
        <w:spacing w:after="0" w:line="240" w:lineRule="auto"/>
        <w:ind w:left="-547"/>
        <w:jc w:val="both"/>
        <w:rPr>
          <w:rFonts w:ascii="Times New Roman" w:hAnsi="Times New Roman" w:cs="Times New Roman"/>
          <w:sz w:val="24"/>
        </w:rPr>
      </w:pPr>
      <w:r w:rsidRPr="00E36C8A">
        <w:rPr>
          <w:rFonts w:ascii="Times New Roman" w:hAnsi="Times New Roman" w:cs="Times New Roman"/>
          <w:sz w:val="24"/>
        </w:rPr>
        <w:t>Le tableau suivant donn</w:t>
      </w:r>
      <w:r w:rsidR="00E36C8A" w:rsidRPr="00E36C8A">
        <w:rPr>
          <w:rFonts w:ascii="Times New Roman" w:hAnsi="Times New Roman" w:cs="Times New Roman"/>
          <w:sz w:val="24"/>
        </w:rPr>
        <w:t>e la répartition du montant en gourdes</w:t>
      </w:r>
      <w:r w:rsidRPr="00E36C8A">
        <w:rPr>
          <w:rFonts w:ascii="Times New Roman" w:hAnsi="Times New Roman" w:cs="Times New Roman"/>
          <w:sz w:val="24"/>
        </w:rPr>
        <w:t xml:space="preserve"> du budget mensuel consacré à l’achat de produits cosmétiques par un ensemble de clients.</w:t>
      </w:r>
    </w:p>
    <w:tbl>
      <w:tblPr>
        <w:tblStyle w:val="Grilledutableau"/>
        <w:tblW w:w="0" w:type="auto"/>
        <w:tblInd w:w="-459" w:type="dxa"/>
        <w:tblLook w:val="04A0" w:firstRow="1" w:lastRow="0" w:firstColumn="1" w:lastColumn="0" w:noHBand="0" w:noVBand="1"/>
      </w:tblPr>
      <w:tblGrid>
        <w:gridCol w:w="2142"/>
        <w:gridCol w:w="2230"/>
      </w:tblGrid>
      <w:tr w:rsidR="00624AE8" w:rsidTr="00624AE8">
        <w:tc>
          <w:tcPr>
            <w:tcW w:w="2142"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Budget (G)</w:t>
            </w:r>
          </w:p>
        </w:tc>
        <w:tc>
          <w:tcPr>
            <w:tcW w:w="2230"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Effectifs</w:t>
            </w:r>
          </w:p>
        </w:tc>
      </w:tr>
      <w:tr w:rsidR="00624AE8" w:rsidTr="00624AE8">
        <w:tc>
          <w:tcPr>
            <w:tcW w:w="2142"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[0; 10[</w:t>
            </w:r>
          </w:p>
        </w:tc>
        <w:tc>
          <w:tcPr>
            <w:tcW w:w="2230"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12</w:t>
            </w:r>
          </w:p>
        </w:tc>
      </w:tr>
      <w:tr w:rsidR="00624AE8" w:rsidTr="00624AE8">
        <w:tc>
          <w:tcPr>
            <w:tcW w:w="2142"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[10; 20[</w:t>
            </w:r>
          </w:p>
        </w:tc>
        <w:tc>
          <w:tcPr>
            <w:tcW w:w="2230"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34</w:t>
            </w:r>
          </w:p>
        </w:tc>
      </w:tr>
      <w:tr w:rsidR="00624AE8" w:rsidTr="00624AE8">
        <w:tc>
          <w:tcPr>
            <w:tcW w:w="2142"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[20; 40[</w:t>
            </w:r>
          </w:p>
        </w:tc>
        <w:tc>
          <w:tcPr>
            <w:tcW w:w="2230"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70</w:t>
            </w:r>
          </w:p>
        </w:tc>
      </w:tr>
      <w:tr w:rsidR="00624AE8" w:rsidTr="00624AE8">
        <w:tc>
          <w:tcPr>
            <w:tcW w:w="2142"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[40; 80[</w:t>
            </w:r>
          </w:p>
        </w:tc>
        <w:tc>
          <w:tcPr>
            <w:tcW w:w="2230"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45</w:t>
            </w:r>
          </w:p>
        </w:tc>
      </w:tr>
      <w:tr w:rsidR="00624AE8" w:rsidTr="00624AE8">
        <w:tc>
          <w:tcPr>
            <w:tcW w:w="2142"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[80; 160[</w:t>
            </w:r>
          </w:p>
        </w:tc>
        <w:tc>
          <w:tcPr>
            <w:tcW w:w="2230" w:type="dxa"/>
            <w:tcBorders>
              <w:top w:val="single" w:sz="4" w:space="0" w:color="auto"/>
              <w:left w:val="single" w:sz="4" w:space="0" w:color="auto"/>
              <w:bottom w:val="single" w:sz="4" w:space="0" w:color="auto"/>
              <w:right w:val="single" w:sz="4" w:space="0" w:color="auto"/>
            </w:tcBorders>
            <w:hideMark/>
          </w:tcPr>
          <w:p w:rsidR="00624AE8" w:rsidRDefault="00624AE8">
            <w:pPr>
              <w:pStyle w:val="Paragraphedeliste"/>
              <w:ind w:left="0"/>
              <w:jc w:val="center"/>
              <w:rPr>
                <w:rFonts w:ascii="Times New Roman" w:hAnsi="Times New Roman" w:cs="Times New Roman"/>
              </w:rPr>
            </w:pPr>
            <w:r>
              <w:rPr>
                <w:rFonts w:ascii="Times New Roman" w:hAnsi="Times New Roman" w:cs="Times New Roman"/>
              </w:rPr>
              <w:t>9</w:t>
            </w:r>
          </w:p>
        </w:tc>
      </w:tr>
    </w:tbl>
    <w:p w:rsidR="00624AE8" w:rsidRPr="00E36C8A" w:rsidRDefault="00624AE8" w:rsidP="00624AE8">
      <w:pPr>
        <w:pStyle w:val="Paragraphedeliste"/>
        <w:spacing w:after="0" w:line="240" w:lineRule="auto"/>
        <w:ind w:left="-547"/>
        <w:jc w:val="both"/>
        <w:rPr>
          <w:rFonts w:ascii="Times New Roman" w:hAnsi="Times New Roman" w:cs="Times New Roman"/>
          <w:sz w:val="24"/>
        </w:rPr>
      </w:pPr>
      <w:r w:rsidRPr="00E36C8A">
        <w:rPr>
          <w:rFonts w:ascii="Times New Roman" w:hAnsi="Times New Roman" w:cs="Times New Roman"/>
          <w:sz w:val="24"/>
        </w:rPr>
        <w:t>L’écart-type de cette série arrondi au 100</w:t>
      </w:r>
      <w:r w:rsidRPr="00E36C8A">
        <w:rPr>
          <w:rFonts w:ascii="Times New Roman" w:hAnsi="Times New Roman" w:cs="Times New Roman"/>
          <w:sz w:val="24"/>
          <w:vertAlign w:val="superscript"/>
        </w:rPr>
        <w:t>ème</w:t>
      </w:r>
      <w:r w:rsidRPr="00E36C8A">
        <w:rPr>
          <w:rFonts w:ascii="Times New Roman" w:hAnsi="Times New Roman" w:cs="Times New Roman"/>
          <w:sz w:val="24"/>
        </w:rPr>
        <w:t xml:space="preserve"> près est égal à ………..</w:t>
      </w:r>
    </w:p>
    <w:p w:rsidR="003C14D0" w:rsidRPr="00172F58" w:rsidRDefault="003C14D0" w:rsidP="003C14D0">
      <w:pPr>
        <w:pStyle w:val="Paragraphedeliste"/>
        <w:rPr>
          <w:rFonts w:ascii="Times New Roman" w:hAnsi="Times New Roman" w:cs="Times New Roman"/>
          <w:color w:val="000000" w:themeColor="text1"/>
          <w:sz w:val="8"/>
          <w:szCs w:val="8"/>
        </w:rPr>
      </w:pPr>
    </w:p>
    <w:p w:rsidR="00A878D1" w:rsidRPr="00A96563" w:rsidRDefault="00A15D5D" w:rsidP="00A878D1">
      <w:pPr>
        <w:pStyle w:val="Paragraphedeliste"/>
        <w:ind w:left="-567"/>
        <w:jc w:val="both"/>
        <w:rPr>
          <w:rFonts w:ascii="Times New Roman" w:hAnsi="Times New Roman" w:cs="Times New Roman"/>
          <w:color w:val="000000" w:themeColor="text1"/>
          <w:sz w:val="24"/>
        </w:rPr>
      </w:pPr>
      <w:r>
        <w:rPr>
          <w:rFonts w:ascii="Times New Roman" w:hAnsi="Times New Roman" w:cs="Times New Roman"/>
          <w:noProof/>
          <w:lang w:val="fr-FR" w:eastAsia="fr-FR"/>
        </w:rPr>
        <mc:AlternateContent>
          <mc:Choice Requires="wps">
            <w:drawing>
              <wp:anchor distT="0" distB="0" distL="114300" distR="114300" simplePos="0" relativeHeight="251683840" behindDoc="0" locked="0" layoutInCell="1" allowOverlap="1" wp14:anchorId="0C071B26" wp14:editId="07A92E24">
                <wp:simplePos x="0" y="0"/>
                <wp:positionH relativeFrom="column">
                  <wp:posOffset>-552450</wp:posOffset>
                </wp:positionH>
                <wp:positionV relativeFrom="paragraph">
                  <wp:posOffset>151130</wp:posOffset>
                </wp:positionV>
                <wp:extent cx="3460750" cy="393700"/>
                <wp:effectExtent l="0" t="0" r="25400" b="25400"/>
                <wp:wrapNone/>
                <wp:docPr id="6" name="Rectangle 6"/>
                <wp:cNvGraphicFramePr/>
                <a:graphic xmlns:a="http://schemas.openxmlformats.org/drawingml/2006/main">
                  <a:graphicData uri="http://schemas.microsoft.com/office/word/2010/wordprocessingShape">
                    <wps:wsp>
                      <wps:cNvSpPr/>
                      <wps:spPr>
                        <a:xfrm>
                          <a:off x="0" y="0"/>
                          <a:ext cx="3460750" cy="393700"/>
                        </a:xfrm>
                        <a:prstGeom prst="rect">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9" style="position:absolute;left:0;text-align:left;margin-left:-43.5pt;margin-top:11.9pt;width:272.5pt;height:31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VX3pQIAAMgFAAAOAAAAZHJzL2Uyb0RvYy54bWysVNtu2zAMfR+wfxD0vtq5NG2DOkXQosOA&#10;oi3aDn1WZCk2IImapMTOvn6UfOllxQYMy4MimuQheUTy/KLViuyF8zWYgk6OckqE4VDWZlvQ70/X&#10;X04p8YGZkikwoqAH4enF6vOn88YuxRQqUKVwBEGMXza2oFUIdpllnldCM38EVhhUSnCaBRTdNisd&#10;axBdq2ya54usAVdaB1x4j1+vOiVdJXwpBQ93UnoRiCoo5hbS6dK5iWe2OmfLrWO2qnmfBvuHLDSr&#10;DQYdoa5YYGTn6t+gdM0deJDhiIPOQMqai1QDVjPJ31XzWDErUi1IjrcjTf7/wfLb/b0jdVnQBSWG&#10;aXyiBySNma0SZBHpaaxfotWjvXe95PEaa22l0/EfqyBtovQwUiraQDh+nM0X+ckxMs9RNzubneSJ&#10;8+zF2zofvgrQJF4K6jB6YpLtb3zAiGg6mMRgHlRdXtdKJSG2ibhUjuwZPvBmO4kZo8cbK2VIg705&#10;jbH/BhHaDyAQUBnEjVR0xadbOCgR8ZR5EBI5xHKnXYC3aTHOhQmTTlWxUnTZHuf4G/IdPFL2CTAi&#10;S6xzxO4BBssOZMDuyu7to6tIzT8695X/yXn0SJHBhNFZ1wbcR5UprKqP3NkPJHXURJZCu2lTf82i&#10;ZfyygfKAPeegG0Zv+XWNT3/DfLhnDqcPuwU3SrjDQyrAp4P+RkkF7udH36M9DgVqKWlwmgvqf+yY&#10;E5SobwbH5Wwyn8fxT8L8+GSKgnut2bzWmJ2+BOynCe4uy9M12gc1XKUD/YyLZx2joooZjrELyoMb&#10;hMvQbRlcXVys18kMR96ycGMeLY/gkefY2k/tM3O27/+Ak3MLw+Sz5bsx6Gyjp4H1LoCs04y88Nq/&#10;AK6L1Er9aov76LWcrF4W8OoXAAAA//8DAFBLAwQUAAYACAAAACEATlIoQN4AAAAJAQAADwAAAGRy&#10;cy9kb3ducmV2LnhtbEyPTU/DMAyG70j8h8hI3LaUwrao1J34ECC4MT7OXhPaisapmmwr/HrMCY62&#10;X71+nnI9+V7t3Ri7wAhn8wyU4zrYjhuE15e7mQEVE7GlPrBD+HIR1tXxUUmFDQd+dvtNapSUcCwI&#10;oU1pKLSOdes8xXkYHMvtI4yekoxjo+1IByn3vc6zbKk9dSwfWhrcTevqz83OI/gnvh7eHjLy+fLx&#10;O/r6fnXbvSOenkxXl6CSm9JfGH7xBR0qYdqGHduoeoSZWYlLQsjPRUECFwsjiy2CWRjQVan/G1Q/&#10;AAAA//8DAFBLAQItABQABgAIAAAAIQC2gziS/gAAAOEBAAATAAAAAAAAAAAAAAAAAAAAAABbQ29u&#10;dGVudF9UeXBlc10ueG1sUEsBAi0AFAAGAAgAAAAhADj9If/WAAAAlAEAAAsAAAAAAAAAAAAAAAAA&#10;LwEAAF9yZWxzLy5yZWxzUEsBAi0AFAAGAAgAAAAhAJNBVfelAgAAyAUAAA4AAAAAAAAAAAAAAAAA&#10;LgIAAGRycy9lMm9Eb2MueG1sUEsBAi0AFAAGAAgAAAAhAE5SKEDeAAAACQEAAA8AAAAAAAAAAAAA&#10;AAAA/wQAAGRycy9kb3ducmV2LnhtbFBLBQYAAAAABAAEAPMAAAAKBgAAAAA=&#10;" fillcolor="white [3212]" strokecolor="black [3213]" strokeweight="1pt">
                <v:textbox>
                  <w:txbxContent>
                    <w:p w:rsidR="00E230BF" w:rsidRDefault="00E230BF" w:rsidP="00A878D1">
                      <w:pPr>
                        <w:spacing w:after="0" w:line="240" w:lineRule="auto"/>
                        <w:ind w:right="-160"/>
                        <w:rPr>
                          <w:rFonts w:ascii="Times New Roman" w:hAnsi="Times New Roman" w:cs="Times New Roman"/>
                          <w:b/>
                          <w:color w:val="000000" w:themeColor="text1"/>
                          <w:sz w:val="20"/>
                          <w:szCs w:val="20"/>
                        </w:rPr>
                      </w:pPr>
                      <w:r w:rsidRPr="00851D8D">
                        <w:rPr>
                          <w:rFonts w:ascii="Times New Roman" w:hAnsi="Times New Roman" w:cs="Times New Roman"/>
                          <w:b/>
                          <w:color w:val="000000" w:themeColor="text1"/>
                          <w:sz w:val="20"/>
                          <w:szCs w:val="20"/>
                        </w:rPr>
                        <w:t xml:space="preserve">PARTIE </w:t>
                      </w:r>
                      <w:r w:rsidR="00A878D1">
                        <w:rPr>
                          <w:rFonts w:ascii="Times New Roman" w:hAnsi="Times New Roman" w:cs="Times New Roman"/>
                          <w:b/>
                          <w:color w:val="000000" w:themeColor="text1"/>
                          <w:sz w:val="20"/>
                          <w:szCs w:val="20"/>
                        </w:rPr>
                        <w:t>B</w:t>
                      </w:r>
                      <w:r w:rsidRPr="00851D8D">
                        <w:rPr>
                          <w:rFonts w:ascii="Times New Roman" w:hAnsi="Times New Roman" w:cs="Times New Roman"/>
                          <w:b/>
                          <w:color w:val="000000" w:themeColor="text1"/>
                          <w:sz w:val="20"/>
                          <w:szCs w:val="20"/>
                        </w:rPr>
                        <w:t xml:space="preserve">.- </w:t>
                      </w:r>
                      <w:r>
                        <w:rPr>
                          <w:rFonts w:ascii="Times New Roman" w:hAnsi="Times New Roman" w:cs="Times New Roman"/>
                          <w:b/>
                          <w:color w:val="000000" w:themeColor="text1"/>
                          <w:sz w:val="20"/>
                          <w:szCs w:val="20"/>
                        </w:rPr>
                        <w:t xml:space="preserve">Traiter deux (2) des </w:t>
                      </w:r>
                      <w:r w:rsidR="00A878D1">
                        <w:rPr>
                          <w:rFonts w:ascii="Times New Roman" w:hAnsi="Times New Roman" w:cs="Times New Roman"/>
                          <w:b/>
                          <w:color w:val="000000" w:themeColor="text1"/>
                          <w:sz w:val="20"/>
                          <w:szCs w:val="20"/>
                        </w:rPr>
                        <w:t xml:space="preserve">quatre </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4</w:t>
                      </w:r>
                      <w:r>
                        <w:rPr>
                          <w:rFonts w:ascii="Times New Roman" w:hAnsi="Times New Roman" w:cs="Times New Roman"/>
                          <w:b/>
                          <w:color w:val="000000" w:themeColor="text1"/>
                          <w:sz w:val="20"/>
                          <w:szCs w:val="20"/>
                        </w:rPr>
                        <w:t>) exercice</w:t>
                      </w:r>
                      <w:r w:rsidR="00A878D1">
                        <w:rPr>
                          <w:rFonts w:ascii="Times New Roman" w:hAnsi="Times New Roman" w:cs="Times New Roman"/>
                          <w:b/>
                          <w:color w:val="000000" w:themeColor="text1"/>
                          <w:sz w:val="20"/>
                          <w:szCs w:val="20"/>
                        </w:rPr>
                        <w:t>s</w:t>
                      </w:r>
                      <w:r>
                        <w:rPr>
                          <w:rFonts w:ascii="Times New Roman" w:hAnsi="Times New Roman" w:cs="Times New Roman"/>
                          <w:b/>
                          <w:color w:val="000000" w:themeColor="text1"/>
                          <w:sz w:val="20"/>
                          <w:szCs w:val="20"/>
                        </w:rPr>
                        <w:t>.</w:t>
                      </w:r>
                      <w:r w:rsidR="00A878D1">
                        <w:rPr>
                          <w:rFonts w:ascii="Times New Roman" w:hAnsi="Times New Roman" w:cs="Times New Roman"/>
                          <w:b/>
                          <w:color w:val="000000" w:themeColor="text1"/>
                          <w:sz w:val="20"/>
                          <w:szCs w:val="20"/>
                        </w:rPr>
                        <w:t xml:space="preserve"> (70 pts)</w:t>
                      </w:r>
                      <w:r>
                        <w:rPr>
                          <w:rFonts w:ascii="Times New Roman" w:hAnsi="Times New Roman" w:cs="Times New Roman"/>
                          <w:b/>
                          <w:color w:val="000000" w:themeColor="text1"/>
                          <w:sz w:val="20"/>
                          <w:szCs w:val="20"/>
                        </w:rPr>
                        <w:t xml:space="preserve"> </w:t>
                      </w:r>
                    </w:p>
                    <w:p w:rsidR="00E230BF" w:rsidRPr="00851D8D" w:rsidRDefault="00965F82" w:rsidP="004B2871">
                      <w:pPr>
                        <w:spacing w:after="0" w:line="240" w:lineRule="auto"/>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A878D1">
                        <w:rPr>
                          <w:rFonts w:ascii="Times New Roman" w:hAnsi="Times New Roman" w:cs="Times New Roman"/>
                          <w:b/>
                          <w:color w:val="000000" w:themeColor="text1"/>
                          <w:sz w:val="20"/>
                          <w:szCs w:val="20"/>
                        </w:rPr>
                        <w:t>5</w:t>
                      </w:r>
                      <w:r w:rsidR="00E230BF">
                        <w:rPr>
                          <w:rFonts w:ascii="Times New Roman" w:hAnsi="Times New Roman" w:cs="Times New Roman"/>
                          <w:b/>
                          <w:color w:val="000000" w:themeColor="text1"/>
                          <w:sz w:val="20"/>
                          <w:szCs w:val="20"/>
                        </w:rPr>
                        <w:t xml:space="preserve"> pts</w:t>
                      </w:r>
                      <w:r w:rsidR="00A878D1">
                        <w:rPr>
                          <w:rFonts w:ascii="Times New Roman" w:hAnsi="Times New Roman" w:cs="Times New Roman"/>
                          <w:b/>
                          <w:color w:val="000000" w:themeColor="text1"/>
                          <w:sz w:val="20"/>
                          <w:szCs w:val="20"/>
                        </w:rPr>
                        <w:t xml:space="preserve"> / exercice.</w:t>
                      </w:r>
                    </w:p>
                    <w:p w:rsidR="00E230BF" w:rsidRPr="00851D8D" w:rsidRDefault="00E230BF" w:rsidP="004B2871">
                      <w:pPr>
                        <w:spacing w:after="0" w:line="240" w:lineRule="auto"/>
                        <w:rPr>
                          <w:rFonts w:ascii="Times New Roman" w:hAnsi="Times New Roman" w:cs="Times New Roman"/>
                          <w:b/>
                          <w:color w:val="000000" w:themeColor="text1"/>
                          <w:sz w:val="20"/>
                          <w:szCs w:val="20"/>
                        </w:rPr>
                      </w:pPr>
                    </w:p>
                    <w:p w:rsidR="00E230BF" w:rsidRPr="00851D8D" w:rsidRDefault="00E230BF" w:rsidP="004B2871">
                      <w:pPr>
                        <w:rPr>
                          <w:rFonts w:ascii="Times New Roman" w:hAnsi="Times New Roman" w:cs="Times New Roman"/>
                          <w:b/>
                          <w:color w:val="000000" w:themeColor="text1"/>
                          <w:sz w:val="20"/>
                          <w:szCs w:val="20"/>
                        </w:rPr>
                      </w:pPr>
                    </w:p>
                  </w:txbxContent>
                </v:textbox>
              </v:rect>
            </w:pict>
          </mc:Fallback>
        </mc:AlternateContent>
      </w:r>
    </w:p>
    <w:p w:rsidR="002944D2" w:rsidRPr="00EC74C8" w:rsidRDefault="002944D2" w:rsidP="002944D2">
      <w:pPr>
        <w:pStyle w:val="Paragraphedeliste"/>
        <w:tabs>
          <w:tab w:val="left" w:pos="993"/>
        </w:tabs>
        <w:ind w:left="-567"/>
        <w:jc w:val="both"/>
        <w:rPr>
          <w:rFonts w:ascii="Times New Roman" w:hAnsi="Times New Roman" w:cs="Times New Roman"/>
          <w:color w:val="000000" w:themeColor="text1"/>
          <w:sz w:val="24"/>
          <w:lang w:val="fr-FR"/>
        </w:rPr>
      </w:pPr>
    </w:p>
    <w:p w:rsidR="00173F01" w:rsidRPr="00173F01" w:rsidRDefault="00173F01" w:rsidP="00173F01">
      <w:pPr>
        <w:pStyle w:val="Paragraphedeliste"/>
        <w:rPr>
          <w:rFonts w:ascii="Times New Roman" w:hAnsi="Times New Roman" w:cs="Times New Roman"/>
        </w:rPr>
      </w:pPr>
    </w:p>
    <w:p w:rsidR="007D500C" w:rsidRPr="00172F58" w:rsidRDefault="007D500C" w:rsidP="007D500C">
      <w:pPr>
        <w:pStyle w:val="Paragraphedeliste"/>
        <w:spacing w:after="0" w:line="240" w:lineRule="auto"/>
        <w:ind w:left="-540"/>
        <w:jc w:val="both"/>
        <w:rPr>
          <w:rFonts w:ascii="Times New Roman" w:hAnsi="Times New Roman" w:cs="Times New Roman"/>
          <w:sz w:val="8"/>
          <w:szCs w:val="8"/>
        </w:rPr>
      </w:pPr>
    </w:p>
    <w:p w:rsidR="00D36400" w:rsidRDefault="00D36400" w:rsidP="00436A94">
      <w:pPr>
        <w:pStyle w:val="Paragraphedeliste"/>
        <w:numPr>
          <w:ilvl w:val="0"/>
          <w:numId w:val="2"/>
        </w:numPr>
        <w:spacing w:after="0" w:line="240" w:lineRule="auto"/>
        <w:ind w:left="-426" w:right="-75" w:hanging="357"/>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Soit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la fonction de variable réelle </w:t>
      </w:r>
      <w:r>
        <w:rPr>
          <w:rFonts w:ascii="Times New Roman" w:hAnsi="Times New Roman" w:cs="Times New Roman"/>
          <w:i/>
          <w:color w:val="000000" w:themeColor="text1"/>
          <w:sz w:val="24"/>
          <w:lang w:val="fr-FR"/>
        </w:rPr>
        <w:t>x</w:t>
      </w:r>
      <w:r>
        <w:rPr>
          <w:rFonts w:ascii="Times New Roman" w:hAnsi="Times New Roman" w:cs="Times New Roman"/>
          <w:color w:val="000000" w:themeColor="text1"/>
          <w:sz w:val="24"/>
          <w:lang w:val="fr-FR"/>
        </w:rPr>
        <w:t xml:space="preserve"> définie par : </w:t>
      </w:r>
    </w:p>
    <w:p w:rsidR="00226983" w:rsidRDefault="00D36400" w:rsidP="00D36400">
      <w:pPr>
        <w:pStyle w:val="Paragraphedeliste"/>
        <w:spacing w:after="0" w:line="240" w:lineRule="auto"/>
        <w:ind w:left="-426" w:right="-75"/>
        <w:jc w:val="both"/>
        <w:rPr>
          <w:rFonts w:ascii="Times New Roman" w:hAnsi="Times New Roman" w:cs="Times New Roman"/>
          <w:color w:val="000000" w:themeColor="text1"/>
          <w:sz w:val="24"/>
          <w:lang w:val="fr-FR"/>
        </w:rPr>
      </w:pPr>
      <w:r w:rsidRPr="00D36400">
        <w:rPr>
          <w:rFonts w:ascii="Times New Roman" w:hAnsi="Times New Roman" w:cs="Times New Roman"/>
          <w:color w:val="000000" w:themeColor="text1"/>
          <w:position w:val="-10"/>
          <w:sz w:val="24"/>
          <w:lang w:val="fr-FR"/>
        </w:rPr>
        <w:object w:dxaOrig="2180" w:dyaOrig="360">
          <v:shape id="_x0000_i1031" type="#_x0000_t75" style="width:109pt;height:18pt" o:ole="">
            <v:imagedata r:id="rId20" o:title=""/>
          </v:shape>
          <o:OLEObject Type="Embed" ProgID="Equation.3" ShapeID="_x0000_i1031" DrawAspect="Content" ObjectID="_1729423327" r:id="rId21"/>
        </w:object>
      </w:r>
      <w:r>
        <w:rPr>
          <w:rFonts w:ascii="Times New Roman" w:hAnsi="Times New Roman" w:cs="Times New Roman"/>
          <w:color w:val="000000" w:themeColor="text1"/>
          <w:sz w:val="24"/>
          <w:lang w:val="fr-FR"/>
        </w:rPr>
        <w:t xml:space="preserve"> et (</w:t>
      </w:r>
      <w:r w:rsidRPr="00D36400">
        <w:rPr>
          <w:rFonts w:ascii="Kunstler Script" w:hAnsi="Kunstler Script" w:cs="Times New Roman"/>
          <w:color w:val="000000" w:themeColor="text1"/>
          <w:sz w:val="24"/>
          <w:lang w:val="fr-FR"/>
        </w:rPr>
        <w:t>C</w:t>
      </w:r>
      <w:r>
        <w:rPr>
          <w:rFonts w:ascii="Times New Roman" w:hAnsi="Times New Roman" w:cs="Times New Roman"/>
          <w:color w:val="000000" w:themeColor="text1"/>
          <w:sz w:val="24"/>
          <w:lang w:val="fr-FR"/>
        </w:rPr>
        <w:t xml:space="preserve"> ) sa courbe représentative dans un plan muni d’un repère orthonormal </w:t>
      </w:r>
      <w:r w:rsidRPr="00D36400">
        <w:rPr>
          <w:rFonts w:ascii="Times New Roman" w:hAnsi="Times New Roman" w:cs="Times New Roman"/>
          <w:color w:val="000000" w:themeColor="text1"/>
          <w:position w:val="-10"/>
          <w:sz w:val="24"/>
          <w:lang w:val="fr-FR"/>
        </w:rPr>
        <w:object w:dxaOrig="820" w:dyaOrig="380">
          <v:shape id="_x0000_i1032" type="#_x0000_t75" style="width:41pt;height:19pt" o:ole="">
            <v:imagedata r:id="rId22" o:title=""/>
          </v:shape>
          <o:OLEObject Type="Embed" ProgID="Equation.3" ShapeID="_x0000_i1032" DrawAspect="Content" ObjectID="_1729423328" r:id="rId23"/>
        </w:object>
      </w:r>
    </w:p>
    <w:p w:rsidR="00D36400" w:rsidRDefault="00D36400" w:rsidP="00436A94">
      <w:pPr>
        <w:pStyle w:val="Paragraphedeliste"/>
        <w:numPr>
          <w:ilvl w:val="0"/>
          <w:numId w:val="4"/>
        </w:numPr>
        <w:spacing w:after="0" w:line="240" w:lineRule="auto"/>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le domaine de définition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 xml:space="preserve"> et ses limites en </w:t>
      </w:r>
      <w:r w:rsidRPr="00D36400">
        <w:rPr>
          <w:rFonts w:ascii="Times New Roman" w:hAnsi="Times New Roman" w:cs="Times New Roman"/>
          <w:color w:val="000000" w:themeColor="text1"/>
          <w:position w:val="-4"/>
          <w:sz w:val="24"/>
          <w:lang w:val="fr-FR"/>
        </w:rPr>
        <w:object w:dxaOrig="440" w:dyaOrig="220">
          <v:shape id="_x0000_i1033" type="#_x0000_t75" style="width:22pt;height:11pt" o:ole="">
            <v:imagedata r:id="rId24" o:title=""/>
          </v:shape>
          <o:OLEObject Type="Embed" ProgID="Equation.3" ShapeID="_x0000_i1033" DrawAspect="Content" ObjectID="_1729423329" r:id="rId25"/>
        </w:object>
      </w:r>
      <w:r>
        <w:rPr>
          <w:rFonts w:ascii="Times New Roman" w:hAnsi="Times New Roman" w:cs="Times New Roman"/>
          <w:color w:val="000000" w:themeColor="text1"/>
          <w:sz w:val="24"/>
          <w:lang w:val="fr-FR"/>
        </w:rPr>
        <w:t xml:space="preserve">et en </w:t>
      </w:r>
      <w:r w:rsidRPr="00D36400">
        <w:rPr>
          <w:rFonts w:ascii="Times New Roman" w:hAnsi="Times New Roman" w:cs="Times New Roman"/>
          <w:color w:val="000000" w:themeColor="text1"/>
          <w:position w:val="-6"/>
          <w:sz w:val="24"/>
          <w:lang w:val="fr-FR"/>
        </w:rPr>
        <w:object w:dxaOrig="460" w:dyaOrig="220">
          <v:shape id="_x0000_i1034" type="#_x0000_t75" style="width:23pt;height:11pt" o:ole="">
            <v:imagedata r:id="rId26" o:title=""/>
          </v:shape>
          <o:OLEObject Type="Embed" ProgID="Equation.3" ShapeID="_x0000_i1034" DrawAspect="Content" ObjectID="_1729423330" r:id="rId27"/>
        </w:object>
      </w:r>
    </w:p>
    <w:p w:rsidR="00D36400" w:rsidRDefault="00D36400" w:rsidP="00436A94">
      <w:pPr>
        <w:pStyle w:val="Paragraphedeliste"/>
        <w:numPr>
          <w:ilvl w:val="0"/>
          <w:numId w:val="4"/>
        </w:numPr>
        <w:spacing w:after="0" w:line="240" w:lineRule="auto"/>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Calculer </w:t>
      </w:r>
      <w:r w:rsidRPr="00D36400">
        <w:rPr>
          <w:rFonts w:ascii="Times New Roman" w:hAnsi="Times New Roman" w:cs="Times New Roman"/>
          <w:color w:val="000000" w:themeColor="text1"/>
          <w:position w:val="-10"/>
          <w:sz w:val="24"/>
          <w:lang w:val="fr-FR"/>
        </w:rPr>
        <w:object w:dxaOrig="639" w:dyaOrig="320">
          <v:shape id="_x0000_i1035" type="#_x0000_t75" style="width:32pt;height:16pt" o:ole="">
            <v:imagedata r:id="rId28" o:title=""/>
          </v:shape>
          <o:OLEObject Type="Embed" ProgID="Equation.3" ShapeID="_x0000_i1035" DrawAspect="Content" ObjectID="_1729423331" r:id="rId29"/>
        </w:object>
      </w:r>
      <w:r>
        <w:rPr>
          <w:rFonts w:ascii="Times New Roman" w:hAnsi="Times New Roman" w:cs="Times New Roman"/>
          <w:color w:val="000000" w:themeColor="text1"/>
          <w:sz w:val="24"/>
          <w:lang w:val="fr-FR"/>
        </w:rPr>
        <w:t xml:space="preserve"> étudier son signe et dresser le tableau de variation de </w:t>
      </w:r>
      <w:r>
        <w:rPr>
          <w:rFonts w:ascii="Times New Roman" w:hAnsi="Times New Roman" w:cs="Times New Roman"/>
          <w:i/>
          <w:color w:val="000000" w:themeColor="text1"/>
          <w:sz w:val="24"/>
          <w:lang w:val="fr-FR"/>
        </w:rPr>
        <w:t>f</w:t>
      </w:r>
      <w:r>
        <w:rPr>
          <w:rFonts w:ascii="Times New Roman" w:hAnsi="Times New Roman" w:cs="Times New Roman"/>
          <w:color w:val="000000" w:themeColor="text1"/>
          <w:sz w:val="24"/>
          <w:lang w:val="fr-FR"/>
        </w:rPr>
        <w:t>.</w:t>
      </w:r>
    </w:p>
    <w:p w:rsidR="00D36400" w:rsidRDefault="00D36400" w:rsidP="00436A94">
      <w:pPr>
        <w:pStyle w:val="Paragraphedeliste"/>
        <w:numPr>
          <w:ilvl w:val="0"/>
          <w:numId w:val="4"/>
        </w:numPr>
        <w:spacing w:after="0" w:line="240" w:lineRule="auto"/>
        <w:ind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a) Déterminer l’équation de la tangente à (</w:t>
      </w:r>
      <w:r w:rsidRPr="00D36400">
        <w:rPr>
          <w:rFonts w:ascii="Kunstler Script" w:hAnsi="Kunstler Script" w:cs="Times New Roman"/>
          <w:color w:val="000000" w:themeColor="text1"/>
          <w:sz w:val="24"/>
          <w:lang w:val="fr-FR"/>
        </w:rPr>
        <w:t>C</w:t>
      </w:r>
      <w:r>
        <w:rPr>
          <w:rFonts w:ascii="Times New Roman" w:hAnsi="Times New Roman" w:cs="Times New Roman"/>
          <w:color w:val="000000" w:themeColor="text1"/>
          <w:sz w:val="24"/>
          <w:lang w:val="fr-FR"/>
        </w:rPr>
        <w:t xml:space="preserve"> ) au point </w:t>
      </w:r>
      <w:r>
        <w:rPr>
          <w:rFonts w:ascii="Times New Roman" w:hAnsi="Times New Roman" w:cs="Times New Roman"/>
          <w:i/>
          <w:color w:val="000000" w:themeColor="text1"/>
          <w:sz w:val="24"/>
          <w:lang w:val="fr-FR"/>
        </w:rPr>
        <w:t>A</w:t>
      </w:r>
      <w:r>
        <w:rPr>
          <w:rFonts w:ascii="Times New Roman" w:hAnsi="Times New Roman" w:cs="Times New Roman"/>
          <w:color w:val="000000" w:themeColor="text1"/>
          <w:sz w:val="24"/>
          <w:lang w:val="fr-FR"/>
        </w:rPr>
        <w:t xml:space="preserve"> d’abscisse – 1.</w:t>
      </w:r>
    </w:p>
    <w:p w:rsidR="00D36400" w:rsidRDefault="00D36400" w:rsidP="00D36400">
      <w:pPr>
        <w:pStyle w:val="Paragraphedeliste"/>
        <w:spacing w:after="0" w:line="240" w:lineRule="auto"/>
        <w:ind w:left="-66" w:right="-7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b) Tracer la courbe (</w:t>
      </w:r>
      <w:r w:rsidRPr="00D36400">
        <w:rPr>
          <w:rFonts w:ascii="Kunstler Script" w:hAnsi="Kunstler Script" w:cs="Times New Roman"/>
          <w:color w:val="000000" w:themeColor="text1"/>
          <w:sz w:val="24"/>
          <w:lang w:val="fr-FR"/>
        </w:rPr>
        <w:t xml:space="preserve">C </w:t>
      </w:r>
      <w:r w:rsidR="006B78D1">
        <w:rPr>
          <w:rFonts w:ascii="Kunstler Script" w:hAnsi="Kunstler Script" w:cs="Times New Roman"/>
          <w:color w:val="000000" w:themeColor="text1"/>
          <w:sz w:val="24"/>
          <w:lang w:val="fr-FR"/>
        </w:rPr>
        <w:t xml:space="preserve"> </w:t>
      </w:r>
      <w:r>
        <w:rPr>
          <w:rFonts w:ascii="Times New Roman" w:hAnsi="Times New Roman" w:cs="Times New Roman"/>
          <w:color w:val="000000" w:themeColor="text1"/>
          <w:sz w:val="24"/>
          <w:lang w:val="fr-FR"/>
        </w:rPr>
        <w:t>).</w:t>
      </w:r>
    </w:p>
    <w:p w:rsidR="003E27DD" w:rsidRDefault="003E27DD" w:rsidP="00436A94">
      <w:pPr>
        <w:pStyle w:val="Paragraphedeliste"/>
        <w:numPr>
          <w:ilvl w:val="0"/>
          <w:numId w:val="2"/>
        </w:numPr>
        <w:spacing w:after="0"/>
        <w:ind w:left="284"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lastRenderedPageBreak/>
        <w:t xml:space="preserve">Une urne contient 10 boules noires et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 xml:space="preserve"> boules blanches. Toutes les boules ont la même probabilité d’être choisies</w:t>
      </w:r>
      <w:r w:rsidR="006B78D1">
        <w:rPr>
          <w:rFonts w:ascii="Times New Roman" w:hAnsi="Times New Roman" w:cs="Times New Roman"/>
          <w:color w:val="000000" w:themeColor="text1"/>
          <w:sz w:val="24"/>
          <w:lang w:val="fr-FR"/>
        </w:rPr>
        <w:t>.</w:t>
      </w:r>
      <w:r>
        <w:rPr>
          <w:rFonts w:ascii="Times New Roman" w:hAnsi="Times New Roman" w:cs="Times New Roman"/>
          <w:color w:val="000000" w:themeColor="text1"/>
          <w:sz w:val="24"/>
          <w:lang w:val="fr-FR"/>
        </w:rPr>
        <w:t xml:space="preserve"> </w:t>
      </w:r>
      <w:r w:rsidR="006B78D1">
        <w:rPr>
          <w:rFonts w:ascii="Times New Roman" w:hAnsi="Times New Roman" w:cs="Times New Roman"/>
          <w:color w:val="000000" w:themeColor="text1"/>
          <w:sz w:val="24"/>
          <w:lang w:val="fr-FR"/>
        </w:rPr>
        <w:t>U</w:t>
      </w:r>
      <w:r>
        <w:rPr>
          <w:rFonts w:ascii="Times New Roman" w:hAnsi="Times New Roman" w:cs="Times New Roman"/>
          <w:color w:val="000000" w:themeColor="text1"/>
          <w:sz w:val="24"/>
          <w:lang w:val="fr-FR"/>
        </w:rPr>
        <w:t xml:space="preserve">n jeu consiste à miser 20 </w:t>
      </w:r>
      <w:r w:rsidR="00B975DE">
        <w:rPr>
          <w:rFonts w:ascii="Times New Roman" w:hAnsi="Times New Roman" w:cs="Times New Roman"/>
          <w:color w:val="000000" w:themeColor="text1"/>
          <w:sz w:val="24"/>
          <w:lang w:val="fr-FR"/>
        </w:rPr>
        <w:t>gourdes</w:t>
      </w:r>
      <w:r>
        <w:rPr>
          <w:rFonts w:ascii="Times New Roman" w:hAnsi="Times New Roman" w:cs="Times New Roman"/>
          <w:color w:val="000000" w:themeColor="text1"/>
          <w:sz w:val="24"/>
          <w:lang w:val="fr-FR"/>
        </w:rPr>
        <w:t xml:space="preserve"> et à choisir au hasard une boule. Si l’on obtient une boule noire, on gagne 60</w:t>
      </w:r>
      <w:r w:rsidR="00B975DE">
        <w:rPr>
          <w:rFonts w:ascii="Times New Roman" w:hAnsi="Times New Roman" w:cs="Times New Roman"/>
          <w:color w:val="000000" w:themeColor="text1"/>
          <w:sz w:val="24"/>
          <w:lang w:val="fr-FR"/>
        </w:rPr>
        <w:t xml:space="preserve"> gourdes</w:t>
      </w:r>
      <w:r>
        <w:rPr>
          <w:rFonts w:ascii="Times New Roman" w:hAnsi="Times New Roman" w:cs="Times New Roman"/>
          <w:color w:val="000000" w:themeColor="text1"/>
          <w:sz w:val="24"/>
          <w:lang w:val="fr-FR"/>
        </w:rPr>
        <w:t xml:space="preserve"> sinon on ne gagne rien. Dans tous les cas, la mise n’est pas récupérée.</w:t>
      </w:r>
    </w:p>
    <w:p w:rsidR="003E27DD" w:rsidRDefault="003E27DD" w:rsidP="003E27DD">
      <w:pPr>
        <w:pStyle w:val="Paragraphedeliste"/>
        <w:spacing w:after="0"/>
        <w:ind w:left="426"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On note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 xml:space="preserve"> la variable aléatoire égale au gain d’un joueur.</w:t>
      </w:r>
    </w:p>
    <w:p w:rsidR="003E27DD" w:rsidRDefault="003E27DD" w:rsidP="00436A94">
      <w:pPr>
        <w:pStyle w:val="Paragraphedeliste"/>
        <w:numPr>
          <w:ilvl w:val="0"/>
          <w:numId w:val="5"/>
        </w:numPr>
        <w:spacing w:after="0"/>
        <w:ind w:left="993"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Déterminer la loi de probabilité de </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w:t>
      </w:r>
    </w:p>
    <w:p w:rsidR="003E27DD" w:rsidRDefault="003E27DD" w:rsidP="00436A94">
      <w:pPr>
        <w:pStyle w:val="Paragraphedeliste"/>
        <w:numPr>
          <w:ilvl w:val="0"/>
          <w:numId w:val="5"/>
        </w:numPr>
        <w:spacing w:after="0"/>
        <w:ind w:left="993"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Exprimer </w:t>
      </w:r>
      <w:r>
        <w:rPr>
          <w:rFonts w:ascii="Times New Roman" w:hAnsi="Times New Roman" w:cs="Times New Roman"/>
          <w:i/>
          <w:color w:val="000000" w:themeColor="text1"/>
          <w:sz w:val="24"/>
          <w:lang w:val="fr-FR"/>
        </w:rPr>
        <w:t>E</w:t>
      </w:r>
      <w:r>
        <w:rPr>
          <w:rFonts w:ascii="Times New Roman" w:hAnsi="Times New Roman" w:cs="Times New Roman"/>
          <w:color w:val="000000" w:themeColor="text1"/>
          <w:sz w:val="24"/>
          <w:lang w:val="fr-FR"/>
        </w:rPr>
        <w:t>(</w:t>
      </w:r>
      <w:r>
        <w:rPr>
          <w:rFonts w:ascii="Times New Roman" w:hAnsi="Times New Roman" w:cs="Times New Roman"/>
          <w:i/>
          <w:color w:val="000000" w:themeColor="text1"/>
          <w:sz w:val="24"/>
          <w:lang w:val="fr-FR"/>
        </w:rPr>
        <w:t>G</w:t>
      </w:r>
      <w:r>
        <w:rPr>
          <w:rFonts w:ascii="Times New Roman" w:hAnsi="Times New Roman" w:cs="Times New Roman"/>
          <w:color w:val="000000" w:themeColor="text1"/>
          <w:sz w:val="24"/>
          <w:lang w:val="fr-FR"/>
        </w:rPr>
        <w:t xml:space="preserve">) en fonction de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w:t>
      </w:r>
    </w:p>
    <w:p w:rsidR="003E27DD" w:rsidRDefault="003E27DD" w:rsidP="00436A94">
      <w:pPr>
        <w:pStyle w:val="Paragraphedeliste"/>
        <w:numPr>
          <w:ilvl w:val="0"/>
          <w:numId w:val="5"/>
        </w:numPr>
        <w:spacing w:after="0"/>
        <w:ind w:left="993" w:right="-1066"/>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 xml:space="preserve">Pour quelle valeur de </w:t>
      </w:r>
      <w:r>
        <w:rPr>
          <w:rFonts w:ascii="Times New Roman" w:hAnsi="Times New Roman" w:cs="Times New Roman"/>
          <w:i/>
          <w:color w:val="000000" w:themeColor="text1"/>
          <w:sz w:val="24"/>
          <w:lang w:val="fr-FR"/>
        </w:rPr>
        <w:t>n</w:t>
      </w:r>
      <w:r>
        <w:rPr>
          <w:rFonts w:ascii="Times New Roman" w:hAnsi="Times New Roman" w:cs="Times New Roman"/>
          <w:color w:val="000000" w:themeColor="text1"/>
          <w:sz w:val="24"/>
          <w:lang w:val="fr-FR"/>
        </w:rPr>
        <w:t xml:space="preserve"> ce jeu est-il équitable ?</w:t>
      </w:r>
    </w:p>
    <w:p w:rsidR="003E27DD" w:rsidRPr="00FF4D27" w:rsidRDefault="003E27DD" w:rsidP="003E27DD">
      <w:pPr>
        <w:pStyle w:val="Paragraphedeliste"/>
        <w:spacing w:after="0" w:line="240" w:lineRule="auto"/>
        <w:ind w:left="993" w:right="-1066"/>
        <w:jc w:val="both"/>
        <w:rPr>
          <w:rFonts w:ascii="Times New Roman" w:hAnsi="Times New Roman" w:cs="Times New Roman"/>
          <w:color w:val="000000" w:themeColor="text1"/>
          <w:sz w:val="24"/>
          <w:lang w:val="fr-FR"/>
        </w:rPr>
      </w:pPr>
    </w:p>
    <w:p w:rsidR="00452351" w:rsidRDefault="00452351" w:rsidP="00436A94">
      <w:pPr>
        <w:pStyle w:val="Paragraphedeliste"/>
        <w:numPr>
          <w:ilvl w:val="0"/>
          <w:numId w:val="2"/>
        </w:numPr>
        <w:ind w:left="284"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En 2017, une entreprise de</w:t>
      </w:r>
      <w:r w:rsidR="006B78D1">
        <w:rPr>
          <w:rFonts w:ascii="Times New Roman" w:hAnsi="Times New Roman" w:cs="Times New Roman"/>
          <w:color w:val="000000" w:themeColor="text1"/>
          <w:sz w:val="24"/>
          <w:lang w:val="fr-FR"/>
        </w:rPr>
        <w:t xml:space="preserve"> fourniture agricole a vendu 24.</w:t>
      </w:r>
      <w:r>
        <w:rPr>
          <w:rFonts w:ascii="Times New Roman" w:hAnsi="Times New Roman" w:cs="Times New Roman"/>
          <w:color w:val="000000" w:themeColor="text1"/>
          <w:sz w:val="24"/>
          <w:lang w:val="fr-FR"/>
        </w:rPr>
        <w:t xml:space="preserve">000 sacs d’engrais. Les ventes diminuent ensuite de 400 sacs chaque année. On note </w:t>
      </w:r>
      <w:r>
        <w:rPr>
          <w:rFonts w:ascii="Times New Roman" w:hAnsi="Times New Roman" w:cs="Times New Roman"/>
          <w:i/>
          <w:color w:val="000000" w:themeColor="text1"/>
          <w:sz w:val="24"/>
          <w:lang w:val="fr-FR"/>
        </w:rPr>
        <w:t>U</w:t>
      </w:r>
      <w:r>
        <w:rPr>
          <w:rFonts w:ascii="Times New Roman" w:hAnsi="Times New Roman" w:cs="Times New Roman"/>
          <w:color w:val="000000" w:themeColor="text1"/>
          <w:sz w:val="24"/>
          <w:vertAlign w:val="subscript"/>
          <w:lang w:val="fr-FR"/>
        </w:rPr>
        <w:t>1</w:t>
      </w:r>
      <w:r w:rsidR="00B975DE">
        <w:rPr>
          <w:rFonts w:ascii="Times New Roman" w:hAnsi="Times New Roman" w:cs="Times New Roman"/>
          <w:color w:val="000000" w:themeColor="text1"/>
          <w:sz w:val="24"/>
          <w:lang w:val="fr-FR"/>
        </w:rPr>
        <w:t> le nombre de sacs vendu</w:t>
      </w:r>
      <w:r w:rsidR="006B78D1">
        <w:rPr>
          <w:rFonts w:ascii="Times New Roman" w:hAnsi="Times New Roman" w:cs="Times New Roman"/>
          <w:color w:val="000000" w:themeColor="text1"/>
          <w:sz w:val="24"/>
          <w:lang w:val="fr-FR"/>
        </w:rPr>
        <w:t>s</w:t>
      </w:r>
      <w:r>
        <w:rPr>
          <w:rFonts w:ascii="Times New Roman" w:hAnsi="Times New Roman" w:cs="Times New Roman"/>
          <w:color w:val="000000" w:themeColor="text1"/>
          <w:sz w:val="24"/>
          <w:lang w:val="fr-FR"/>
        </w:rPr>
        <w:t xml:space="preserve"> en 201</w:t>
      </w:r>
      <w:r w:rsidR="00B975DE">
        <w:rPr>
          <w:rFonts w:ascii="Times New Roman" w:hAnsi="Times New Roman" w:cs="Times New Roman"/>
          <w:color w:val="000000" w:themeColor="text1"/>
          <w:sz w:val="24"/>
          <w:lang w:val="fr-FR"/>
        </w:rPr>
        <w:t xml:space="preserve">7, </w:t>
      </w:r>
      <w:r w:rsidR="00B975DE">
        <w:rPr>
          <w:rFonts w:ascii="Times New Roman" w:hAnsi="Times New Roman" w:cs="Times New Roman"/>
          <w:i/>
          <w:color w:val="000000" w:themeColor="text1"/>
          <w:sz w:val="24"/>
          <w:lang w:val="fr-FR"/>
        </w:rPr>
        <w:t>U</w:t>
      </w:r>
      <w:r w:rsidR="00B975DE">
        <w:rPr>
          <w:rFonts w:ascii="Times New Roman" w:hAnsi="Times New Roman" w:cs="Times New Roman"/>
          <w:color w:val="000000" w:themeColor="text1"/>
          <w:sz w:val="24"/>
          <w:vertAlign w:val="subscript"/>
          <w:lang w:val="fr-FR"/>
        </w:rPr>
        <w:t>2</w:t>
      </w:r>
      <w:r w:rsidR="006B78D1">
        <w:rPr>
          <w:rFonts w:ascii="Times New Roman" w:hAnsi="Times New Roman" w:cs="Times New Roman"/>
          <w:color w:val="000000" w:themeColor="text1"/>
          <w:sz w:val="24"/>
          <w:lang w:val="fr-FR"/>
        </w:rPr>
        <w:t xml:space="preserve"> le nombre de sacs vendu</w:t>
      </w:r>
      <w:r w:rsidR="00B975DE">
        <w:rPr>
          <w:rFonts w:ascii="Times New Roman" w:hAnsi="Times New Roman" w:cs="Times New Roman"/>
          <w:color w:val="000000" w:themeColor="text1"/>
          <w:sz w:val="24"/>
          <w:lang w:val="fr-FR"/>
        </w:rPr>
        <w:t>s en 2018 etc.</w:t>
      </w:r>
    </w:p>
    <w:p w:rsidR="00452351" w:rsidRDefault="00452351" w:rsidP="00436A94">
      <w:pPr>
        <w:pStyle w:val="Paragraphedeliste"/>
        <w:numPr>
          <w:ilvl w:val="0"/>
          <w:numId w:val="6"/>
        </w:numPr>
        <w:ind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Montrer que le nombre</w:t>
      </w:r>
      <w:r w:rsidR="00E55EF1">
        <w:rPr>
          <w:rFonts w:ascii="Times New Roman" w:hAnsi="Times New Roman" w:cs="Times New Roman"/>
          <w:color w:val="000000" w:themeColor="text1"/>
          <w:sz w:val="24"/>
          <w:lang w:val="fr-FR"/>
        </w:rPr>
        <w:t xml:space="preserve"> de sacs vendu</w:t>
      </w:r>
      <w:r w:rsidR="006B78D1">
        <w:rPr>
          <w:rFonts w:ascii="Times New Roman" w:hAnsi="Times New Roman" w:cs="Times New Roman"/>
          <w:color w:val="000000" w:themeColor="text1"/>
          <w:sz w:val="24"/>
          <w:lang w:val="fr-FR"/>
        </w:rPr>
        <w:t>s</w:t>
      </w:r>
      <w:r w:rsidR="00E55EF1">
        <w:rPr>
          <w:rFonts w:ascii="Times New Roman" w:hAnsi="Times New Roman" w:cs="Times New Roman"/>
          <w:color w:val="000000" w:themeColor="text1"/>
          <w:sz w:val="24"/>
          <w:lang w:val="fr-FR"/>
        </w:rPr>
        <w:t xml:space="preserve"> chaque année évo</w:t>
      </w:r>
      <w:r>
        <w:rPr>
          <w:rFonts w:ascii="Times New Roman" w:hAnsi="Times New Roman" w:cs="Times New Roman"/>
          <w:color w:val="000000" w:themeColor="text1"/>
          <w:sz w:val="24"/>
          <w:lang w:val="fr-FR"/>
        </w:rPr>
        <w:t>lue suivant une suite arithmétique.</w:t>
      </w:r>
    </w:p>
    <w:p w:rsidR="00452351" w:rsidRDefault="00452351" w:rsidP="00436A94">
      <w:pPr>
        <w:pStyle w:val="Paragraphedeliste"/>
        <w:numPr>
          <w:ilvl w:val="0"/>
          <w:numId w:val="6"/>
        </w:numPr>
        <w:ind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Calculer le nombre de sacs qui sera vendu en 2025.</w:t>
      </w:r>
    </w:p>
    <w:p w:rsidR="00452351" w:rsidRDefault="00452351" w:rsidP="00436A94">
      <w:pPr>
        <w:pStyle w:val="Paragraphedeliste"/>
        <w:numPr>
          <w:ilvl w:val="0"/>
          <w:numId w:val="6"/>
        </w:numPr>
        <w:ind w:right="-925"/>
        <w:jc w:val="both"/>
        <w:rPr>
          <w:rFonts w:ascii="Times New Roman" w:hAnsi="Times New Roman" w:cs="Times New Roman"/>
          <w:color w:val="000000" w:themeColor="text1"/>
          <w:sz w:val="24"/>
          <w:lang w:val="fr-FR"/>
        </w:rPr>
      </w:pPr>
      <w:r>
        <w:rPr>
          <w:rFonts w:ascii="Times New Roman" w:hAnsi="Times New Roman" w:cs="Times New Roman"/>
          <w:color w:val="000000" w:themeColor="text1"/>
          <w:sz w:val="24"/>
          <w:lang w:val="fr-FR"/>
        </w:rPr>
        <w:t>Calculer le nombr</w:t>
      </w:r>
      <w:r w:rsidR="00E55EF1">
        <w:rPr>
          <w:rFonts w:ascii="Times New Roman" w:hAnsi="Times New Roman" w:cs="Times New Roman"/>
          <w:color w:val="000000" w:themeColor="text1"/>
          <w:sz w:val="24"/>
          <w:lang w:val="fr-FR"/>
        </w:rPr>
        <w:t>e total de sacs vendus entre 2017 et 202</w:t>
      </w:r>
      <w:r>
        <w:rPr>
          <w:rFonts w:ascii="Times New Roman" w:hAnsi="Times New Roman" w:cs="Times New Roman"/>
          <w:color w:val="000000" w:themeColor="text1"/>
          <w:sz w:val="24"/>
          <w:lang w:val="fr-FR"/>
        </w:rPr>
        <w:t xml:space="preserve">5 avant l’arrêt de la vente.  </w:t>
      </w:r>
    </w:p>
    <w:p w:rsidR="00452351" w:rsidRDefault="00452351" w:rsidP="00452351">
      <w:pPr>
        <w:pStyle w:val="Paragraphedeliste"/>
        <w:spacing w:line="240" w:lineRule="auto"/>
        <w:ind w:left="644" w:right="-925"/>
        <w:jc w:val="both"/>
        <w:rPr>
          <w:rFonts w:ascii="Times New Roman" w:hAnsi="Times New Roman" w:cs="Times New Roman"/>
          <w:color w:val="000000" w:themeColor="text1"/>
          <w:sz w:val="24"/>
          <w:lang w:val="fr-FR"/>
        </w:rPr>
      </w:pPr>
    </w:p>
    <w:p w:rsidR="00F02A7F" w:rsidRPr="003B668A" w:rsidRDefault="00F02A7F" w:rsidP="00436A94">
      <w:pPr>
        <w:pStyle w:val="Paragraphedeliste"/>
        <w:numPr>
          <w:ilvl w:val="0"/>
          <w:numId w:val="2"/>
        </w:numPr>
        <w:ind w:left="284" w:right="-1067"/>
        <w:jc w:val="both"/>
        <w:rPr>
          <w:rFonts w:ascii="Times New Roman" w:hAnsi="Times New Roman" w:cs="Times New Roman"/>
          <w:color w:val="000000" w:themeColor="text1"/>
          <w:sz w:val="24"/>
          <w:lang w:val="fr-FR"/>
        </w:rPr>
      </w:pPr>
      <w:r w:rsidRPr="003B668A">
        <w:rPr>
          <w:rFonts w:ascii="Times New Roman" w:hAnsi="Times New Roman" w:cs="Times New Roman"/>
          <w:color w:val="000000" w:themeColor="text1"/>
          <w:sz w:val="24"/>
          <w:lang w:val="fr-FR"/>
        </w:rPr>
        <w:t>On cherche s’il existe une relation entre la température et le nombre de glaces vendues. Les informations sont données par le tableau suivant :</w:t>
      </w:r>
    </w:p>
    <w:tbl>
      <w:tblPr>
        <w:tblStyle w:val="Grilledutableau"/>
        <w:tblW w:w="5069" w:type="dxa"/>
        <w:tblInd w:w="426" w:type="dxa"/>
        <w:tblLook w:val="04A0" w:firstRow="1" w:lastRow="0" w:firstColumn="1" w:lastColumn="0" w:noHBand="0" w:noVBand="1"/>
      </w:tblPr>
      <w:tblGrid>
        <w:gridCol w:w="2376"/>
        <w:gridCol w:w="425"/>
        <w:gridCol w:w="567"/>
        <w:gridCol w:w="567"/>
        <w:gridCol w:w="567"/>
        <w:gridCol w:w="567"/>
      </w:tblGrid>
      <w:tr w:rsidR="00F02A7F" w:rsidRPr="001C7F72" w:rsidTr="001E76A4">
        <w:tc>
          <w:tcPr>
            <w:tcW w:w="2376"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 xml:space="preserve">Température </w:t>
            </w:r>
          </w:p>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 xml:space="preserve">(en degrés Celsius : </w:t>
            </w:r>
            <w:r w:rsidRPr="001C7F72">
              <w:rPr>
                <w:rFonts w:ascii="Times New Roman" w:hAnsi="Times New Roman" w:cs="Times New Roman"/>
                <w:i/>
                <w:color w:val="000000" w:themeColor="text1"/>
                <w:lang w:val="fr-FR"/>
              </w:rPr>
              <w:t>x</w:t>
            </w:r>
            <w:r w:rsidRPr="001C7F72">
              <w:rPr>
                <w:rFonts w:ascii="Times New Roman" w:hAnsi="Times New Roman" w:cs="Times New Roman"/>
                <w:i/>
                <w:color w:val="000000" w:themeColor="text1"/>
                <w:vertAlign w:val="subscript"/>
                <w:lang w:val="fr-FR"/>
              </w:rPr>
              <w:t>i</w:t>
            </w:r>
            <w:r w:rsidRPr="001C7F72">
              <w:rPr>
                <w:rFonts w:ascii="Times New Roman" w:hAnsi="Times New Roman" w:cs="Times New Roman"/>
                <w:color w:val="000000" w:themeColor="text1"/>
                <w:lang w:val="fr-FR"/>
              </w:rPr>
              <w:t>)</w:t>
            </w:r>
          </w:p>
        </w:tc>
        <w:tc>
          <w:tcPr>
            <w:tcW w:w="425"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21</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17</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24</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25</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13</w:t>
            </w:r>
          </w:p>
        </w:tc>
      </w:tr>
      <w:tr w:rsidR="00F02A7F" w:rsidRPr="001C7F72" w:rsidTr="001E76A4">
        <w:tc>
          <w:tcPr>
            <w:tcW w:w="2376"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 xml:space="preserve">Nombre de glaces </w:t>
            </w:r>
          </w:p>
          <w:p w:rsidR="00F02A7F" w:rsidRPr="001C7F72" w:rsidRDefault="00F02A7F" w:rsidP="00F02A7F">
            <w:pPr>
              <w:pStyle w:val="Paragraphedeliste"/>
              <w:spacing w:line="276" w:lineRule="auto"/>
              <w:ind w:left="0" w:right="-1067"/>
              <w:jc w:val="both"/>
              <w:rPr>
                <w:rFonts w:ascii="Times New Roman" w:hAnsi="Times New Roman" w:cs="Times New Roman"/>
                <w:i/>
                <w:color w:val="000000" w:themeColor="text1"/>
                <w:vertAlign w:val="subscript"/>
                <w:lang w:val="fr-FR"/>
              </w:rPr>
            </w:pPr>
            <w:r w:rsidRPr="001C7F72">
              <w:rPr>
                <w:rFonts w:ascii="Times New Roman" w:hAnsi="Times New Roman" w:cs="Times New Roman"/>
                <w:color w:val="000000" w:themeColor="text1"/>
                <w:lang w:val="fr-FR"/>
              </w:rPr>
              <w:t xml:space="preserve">vendues : </w:t>
            </w:r>
            <w:r w:rsidRPr="001C7F72">
              <w:rPr>
                <w:rFonts w:ascii="Times New Roman" w:hAnsi="Times New Roman" w:cs="Times New Roman"/>
                <w:i/>
                <w:color w:val="000000" w:themeColor="text1"/>
                <w:lang w:val="fr-FR"/>
              </w:rPr>
              <w:t>y</w:t>
            </w:r>
            <w:r w:rsidRPr="001C7F72">
              <w:rPr>
                <w:rFonts w:ascii="Times New Roman" w:hAnsi="Times New Roman" w:cs="Times New Roman"/>
                <w:i/>
                <w:color w:val="000000" w:themeColor="text1"/>
                <w:vertAlign w:val="subscript"/>
                <w:lang w:val="fr-FR"/>
              </w:rPr>
              <w:t>i</w:t>
            </w:r>
          </w:p>
        </w:tc>
        <w:tc>
          <w:tcPr>
            <w:tcW w:w="425"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25</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20</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30</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35</w:t>
            </w:r>
          </w:p>
        </w:tc>
        <w:tc>
          <w:tcPr>
            <w:tcW w:w="567" w:type="dxa"/>
          </w:tcPr>
          <w:p w:rsidR="00F02A7F" w:rsidRPr="001C7F72" w:rsidRDefault="00F02A7F" w:rsidP="00F02A7F">
            <w:pPr>
              <w:pStyle w:val="Paragraphedeliste"/>
              <w:spacing w:line="276" w:lineRule="auto"/>
              <w:ind w:left="0" w:right="-1067"/>
              <w:jc w:val="both"/>
              <w:rPr>
                <w:rFonts w:ascii="Times New Roman" w:hAnsi="Times New Roman" w:cs="Times New Roman"/>
                <w:color w:val="000000" w:themeColor="text1"/>
                <w:lang w:val="fr-FR"/>
              </w:rPr>
            </w:pPr>
            <w:r w:rsidRPr="001C7F72">
              <w:rPr>
                <w:rFonts w:ascii="Times New Roman" w:hAnsi="Times New Roman" w:cs="Times New Roman"/>
                <w:color w:val="000000" w:themeColor="text1"/>
                <w:lang w:val="fr-FR"/>
              </w:rPr>
              <w:t>10</w:t>
            </w:r>
          </w:p>
        </w:tc>
      </w:tr>
    </w:tbl>
    <w:p w:rsidR="00F02A7F" w:rsidRPr="003B668A" w:rsidRDefault="00520446" w:rsidP="00436A94">
      <w:pPr>
        <w:pStyle w:val="Paragraphedeliste"/>
        <w:numPr>
          <w:ilvl w:val="0"/>
          <w:numId w:val="7"/>
        </w:numPr>
        <w:spacing w:after="0"/>
        <w:ind w:left="992" w:right="-1066" w:hanging="357"/>
        <w:jc w:val="both"/>
        <w:rPr>
          <w:rFonts w:ascii="Times New Roman" w:hAnsi="Times New Roman" w:cs="Times New Roman"/>
          <w:color w:val="000000" w:themeColor="text1"/>
          <w:sz w:val="24"/>
          <w:szCs w:val="24"/>
          <w:lang w:val="fr-FR"/>
        </w:rPr>
      </w:pPr>
      <w:r w:rsidRPr="003B668A">
        <w:rPr>
          <w:rFonts w:ascii="Times New Roman" w:hAnsi="Times New Roman" w:cs="Times New Roman"/>
          <w:color w:val="000000" w:themeColor="text1"/>
          <w:sz w:val="24"/>
          <w:szCs w:val="24"/>
          <w:lang w:val="fr-FR"/>
        </w:rPr>
        <w:t>Calculer les coordonnées du</w:t>
      </w:r>
      <w:r w:rsidR="00F02A7F" w:rsidRPr="003B668A">
        <w:rPr>
          <w:rFonts w:ascii="Times New Roman" w:hAnsi="Times New Roman" w:cs="Times New Roman"/>
          <w:color w:val="000000" w:themeColor="text1"/>
          <w:sz w:val="24"/>
          <w:szCs w:val="24"/>
          <w:lang w:val="fr-FR"/>
        </w:rPr>
        <w:t xml:space="preserve"> point moyen </w:t>
      </w:r>
      <w:r w:rsidR="00F02A7F" w:rsidRPr="003B668A">
        <w:rPr>
          <w:rFonts w:ascii="Times New Roman" w:hAnsi="Times New Roman" w:cs="Times New Roman"/>
          <w:i/>
          <w:color w:val="000000" w:themeColor="text1"/>
          <w:sz w:val="24"/>
          <w:szCs w:val="24"/>
          <w:lang w:val="fr-FR"/>
        </w:rPr>
        <w:t>G</w:t>
      </w:r>
      <w:r w:rsidR="00F02A7F" w:rsidRPr="003B668A">
        <w:rPr>
          <w:rFonts w:ascii="Times New Roman" w:hAnsi="Times New Roman" w:cs="Times New Roman"/>
          <w:color w:val="000000" w:themeColor="text1"/>
          <w:sz w:val="24"/>
          <w:szCs w:val="24"/>
          <w:lang w:val="fr-FR"/>
        </w:rPr>
        <w:t xml:space="preserve"> et calculer le coefficient de corrélation linéaire</w:t>
      </w:r>
      <w:r w:rsidRPr="003B668A">
        <w:rPr>
          <w:rFonts w:ascii="Times New Roman" w:hAnsi="Times New Roman" w:cs="Times New Roman"/>
          <w:color w:val="000000" w:themeColor="text1"/>
          <w:sz w:val="24"/>
          <w:szCs w:val="24"/>
          <w:lang w:val="fr-FR"/>
        </w:rPr>
        <w:t>. P</w:t>
      </w:r>
      <w:r w:rsidR="00F02A7F" w:rsidRPr="003B668A">
        <w:rPr>
          <w:rFonts w:ascii="Times New Roman" w:hAnsi="Times New Roman" w:cs="Times New Roman"/>
          <w:color w:val="000000" w:themeColor="text1"/>
          <w:sz w:val="24"/>
          <w:szCs w:val="24"/>
          <w:lang w:val="fr-FR"/>
        </w:rPr>
        <w:t xml:space="preserve">eut-on envisager une relation linéaire entre les deux variables </w:t>
      </w:r>
      <w:r w:rsidR="00F02A7F" w:rsidRPr="003B668A">
        <w:rPr>
          <w:rFonts w:ascii="Times New Roman" w:hAnsi="Times New Roman" w:cs="Times New Roman"/>
          <w:i/>
          <w:color w:val="000000" w:themeColor="text1"/>
          <w:sz w:val="24"/>
          <w:szCs w:val="24"/>
          <w:lang w:val="fr-FR"/>
        </w:rPr>
        <w:t>X</w:t>
      </w:r>
      <w:r w:rsidR="00F02A7F" w:rsidRPr="003B668A">
        <w:rPr>
          <w:rFonts w:ascii="Times New Roman" w:hAnsi="Times New Roman" w:cs="Times New Roman"/>
          <w:color w:val="000000" w:themeColor="text1"/>
          <w:sz w:val="24"/>
          <w:szCs w:val="24"/>
          <w:lang w:val="fr-FR"/>
        </w:rPr>
        <w:t xml:space="preserve"> et </w:t>
      </w:r>
      <w:r w:rsidR="00F02A7F" w:rsidRPr="003B668A">
        <w:rPr>
          <w:rFonts w:ascii="Times New Roman" w:hAnsi="Times New Roman" w:cs="Times New Roman"/>
          <w:i/>
          <w:color w:val="000000" w:themeColor="text1"/>
          <w:sz w:val="24"/>
          <w:szCs w:val="24"/>
          <w:lang w:val="fr-FR"/>
        </w:rPr>
        <w:t>Y</w:t>
      </w:r>
      <w:r w:rsidR="00F02A7F" w:rsidRPr="003B668A">
        <w:rPr>
          <w:rFonts w:ascii="Times New Roman" w:hAnsi="Times New Roman" w:cs="Times New Roman"/>
          <w:color w:val="000000" w:themeColor="text1"/>
          <w:sz w:val="24"/>
          <w:szCs w:val="24"/>
          <w:lang w:val="fr-FR"/>
        </w:rPr>
        <w:t> ?</w:t>
      </w:r>
    </w:p>
    <w:p w:rsidR="00F02A7F" w:rsidRPr="003B668A" w:rsidRDefault="00F02A7F" w:rsidP="00436A94">
      <w:pPr>
        <w:pStyle w:val="Paragraphedeliste"/>
        <w:numPr>
          <w:ilvl w:val="0"/>
          <w:numId w:val="7"/>
        </w:numPr>
        <w:spacing w:after="0"/>
        <w:ind w:left="992" w:right="-1066" w:hanging="357"/>
        <w:jc w:val="both"/>
        <w:rPr>
          <w:rFonts w:ascii="Times New Roman" w:hAnsi="Times New Roman" w:cs="Times New Roman"/>
          <w:color w:val="000000" w:themeColor="text1"/>
          <w:sz w:val="24"/>
          <w:szCs w:val="24"/>
          <w:lang w:val="fr-FR"/>
        </w:rPr>
      </w:pPr>
      <w:r w:rsidRPr="003B668A">
        <w:rPr>
          <w:rFonts w:ascii="Times New Roman" w:hAnsi="Times New Roman" w:cs="Times New Roman"/>
          <w:color w:val="000000" w:themeColor="text1"/>
          <w:sz w:val="24"/>
          <w:szCs w:val="24"/>
          <w:lang w:val="fr-FR"/>
        </w:rPr>
        <w:t>Déterminer l’équation de la droite de régression  linéaire au sens de</w:t>
      </w:r>
      <w:r w:rsidR="003B668A">
        <w:rPr>
          <w:rFonts w:ascii="Times New Roman" w:hAnsi="Times New Roman" w:cs="Times New Roman"/>
          <w:color w:val="000000" w:themeColor="text1"/>
          <w:sz w:val="24"/>
          <w:szCs w:val="24"/>
          <w:lang w:val="fr-FR"/>
        </w:rPr>
        <w:t>s moindres carré</w:t>
      </w:r>
      <w:r w:rsidRPr="003B668A">
        <w:rPr>
          <w:rFonts w:ascii="Times New Roman" w:hAnsi="Times New Roman" w:cs="Times New Roman"/>
          <w:color w:val="000000" w:themeColor="text1"/>
          <w:sz w:val="24"/>
          <w:szCs w:val="24"/>
          <w:lang w:val="fr-FR"/>
        </w:rPr>
        <w:t xml:space="preserve">s de </w:t>
      </w:r>
      <w:r w:rsidRPr="003B668A">
        <w:rPr>
          <w:rFonts w:ascii="Times New Roman" w:hAnsi="Times New Roman" w:cs="Times New Roman"/>
          <w:i/>
          <w:color w:val="000000" w:themeColor="text1"/>
          <w:sz w:val="24"/>
          <w:szCs w:val="24"/>
          <w:lang w:val="fr-FR"/>
        </w:rPr>
        <w:t>Y</w:t>
      </w:r>
      <w:r w:rsidRPr="003B668A">
        <w:rPr>
          <w:rFonts w:ascii="Times New Roman" w:hAnsi="Times New Roman" w:cs="Times New Roman"/>
          <w:color w:val="000000" w:themeColor="text1"/>
          <w:sz w:val="24"/>
          <w:szCs w:val="24"/>
          <w:lang w:val="fr-FR"/>
        </w:rPr>
        <w:t xml:space="preserve"> en </w:t>
      </w:r>
      <w:r w:rsidRPr="003B668A">
        <w:rPr>
          <w:rFonts w:ascii="Times New Roman" w:hAnsi="Times New Roman" w:cs="Times New Roman"/>
          <w:i/>
          <w:color w:val="000000" w:themeColor="text1"/>
          <w:sz w:val="24"/>
          <w:szCs w:val="24"/>
          <w:lang w:val="fr-FR"/>
        </w:rPr>
        <w:t>X.</w:t>
      </w:r>
    </w:p>
    <w:p w:rsidR="00F02A7F" w:rsidRPr="003B668A" w:rsidRDefault="00F02A7F" w:rsidP="00436A94">
      <w:pPr>
        <w:pStyle w:val="Paragraphedeliste"/>
        <w:numPr>
          <w:ilvl w:val="0"/>
          <w:numId w:val="7"/>
        </w:numPr>
        <w:spacing w:after="0"/>
        <w:ind w:left="992" w:right="-1066" w:hanging="357"/>
        <w:jc w:val="both"/>
        <w:rPr>
          <w:rFonts w:ascii="Times New Roman" w:hAnsi="Times New Roman" w:cs="Times New Roman"/>
          <w:color w:val="000000" w:themeColor="text1"/>
          <w:sz w:val="24"/>
          <w:szCs w:val="24"/>
          <w:lang w:val="fr-FR"/>
        </w:rPr>
      </w:pPr>
      <w:r w:rsidRPr="003B668A">
        <w:rPr>
          <w:rFonts w:ascii="Times New Roman" w:hAnsi="Times New Roman" w:cs="Times New Roman"/>
          <w:color w:val="000000" w:themeColor="text1"/>
          <w:sz w:val="24"/>
          <w:szCs w:val="24"/>
          <w:lang w:val="fr-FR"/>
        </w:rPr>
        <w:t>Quel serait alors le nombre de glaces vendues s’il faisait 40 degrés ?</w:t>
      </w:r>
    </w:p>
    <w:p w:rsidR="00F02A7F" w:rsidRPr="003B668A" w:rsidRDefault="00F02A7F" w:rsidP="00436A94">
      <w:pPr>
        <w:pStyle w:val="Paragraphedeliste"/>
        <w:numPr>
          <w:ilvl w:val="0"/>
          <w:numId w:val="7"/>
        </w:numPr>
        <w:spacing w:after="0"/>
        <w:ind w:left="992" w:right="-1066" w:hanging="357"/>
        <w:jc w:val="both"/>
        <w:rPr>
          <w:rFonts w:ascii="Times New Roman" w:hAnsi="Times New Roman" w:cs="Times New Roman"/>
          <w:color w:val="000000" w:themeColor="text1"/>
          <w:sz w:val="24"/>
          <w:szCs w:val="24"/>
          <w:lang w:val="fr-FR"/>
        </w:rPr>
      </w:pPr>
      <w:r w:rsidRPr="003B668A">
        <w:rPr>
          <w:rFonts w:ascii="Times New Roman" w:hAnsi="Times New Roman" w:cs="Times New Roman"/>
          <w:color w:val="000000" w:themeColor="text1"/>
          <w:sz w:val="24"/>
          <w:szCs w:val="24"/>
          <w:lang w:val="fr-FR"/>
        </w:rPr>
        <w:t xml:space="preserve">Pour quelle température vendrait-on 62 glaces ? </w:t>
      </w:r>
    </w:p>
    <w:p w:rsidR="00226983" w:rsidRDefault="00226983" w:rsidP="00F02A7F">
      <w:pPr>
        <w:pStyle w:val="Paragraphedeliste"/>
        <w:spacing w:after="0" w:line="240" w:lineRule="auto"/>
        <w:ind w:left="284" w:right="-75"/>
        <w:jc w:val="both"/>
        <w:rPr>
          <w:rFonts w:ascii="Times New Roman" w:hAnsi="Times New Roman" w:cs="Times New Roman"/>
          <w:color w:val="000000" w:themeColor="text1"/>
          <w:sz w:val="24"/>
          <w:lang w:val="fr-FR"/>
        </w:rPr>
      </w:pPr>
    </w:p>
    <w:p w:rsidR="003E27DD" w:rsidRDefault="003E27DD" w:rsidP="003E27DD">
      <w:pPr>
        <w:pStyle w:val="Paragraphedeliste"/>
        <w:spacing w:after="0" w:line="240" w:lineRule="auto"/>
        <w:ind w:left="284" w:right="-75"/>
        <w:jc w:val="both"/>
        <w:rPr>
          <w:rFonts w:ascii="Times New Roman" w:hAnsi="Times New Roman" w:cs="Times New Roman"/>
          <w:color w:val="000000" w:themeColor="text1"/>
          <w:sz w:val="24"/>
          <w:lang w:val="fr-FR"/>
        </w:rPr>
      </w:pPr>
    </w:p>
    <w:sectPr w:rsidR="003E27DD" w:rsidSect="00734D34">
      <w:type w:val="continuous"/>
      <w:pgSz w:w="12240" w:h="20160" w:code="5"/>
      <w:pgMar w:top="1008" w:right="1440" w:bottom="1584" w:left="1440" w:header="720" w:footer="720" w:gutter="0"/>
      <w:cols w:num="2" w:sep="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7697E"/>
    <w:multiLevelType w:val="hybridMultilevel"/>
    <w:tmpl w:val="0F6034DC"/>
    <w:lvl w:ilvl="0" w:tplc="25CEAF7E">
      <w:start w:val="1"/>
      <w:numFmt w:val="decimal"/>
      <w:lvlText w:val="%1)"/>
      <w:lvlJc w:val="left"/>
      <w:pPr>
        <w:ind w:left="644" w:hanging="360"/>
      </w:pPr>
    </w:lvl>
    <w:lvl w:ilvl="1" w:tplc="040C0019">
      <w:start w:val="1"/>
      <w:numFmt w:val="lowerLetter"/>
      <w:lvlText w:val="%2."/>
      <w:lvlJc w:val="left"/>
      <w:pPr>
        <w:ind w:left="1364" w:hanging="360"/>
      </w:pPr>
    </w:lvl>
    <w:lvl w:ilvl="2" w:tplc="040C001B">
      <w:start w:val="1"/>
      <w:numFmt w:val="lowerRoman"/>
      <w:lvlText w:val="%3."/>
      <w:lvlJc w:val="right"/>
      <w:pPr>
        <w:ind w:left="2084" w:hanging="180"/>
      </w:pPr>
    </w:lvl>
    <w:lvl w:ilvl="3" w:tplc="040C000F">
      <w:start w:val="1"/>
      <w:numFmt w:val="decimal"/>
      <w:lvlText w:val="%4."/>
      <w:lvlJc w:val="left"/>
      <w:pPr>
        <w:ind w:left="2804" w:hanging="360"/>
      </w:pPr>
    </w:lvl>
    <w:lvl w:ilvl="4" w:tplc="040C0019">
      <w:start w:val="1"/>
      <w:numFmt w:val="lowerLetter"/>
      <w:lvlText w:val="%5."/>
      <w:lvlJc w:val="left"/>
      <w:pPr>
        <w:ind w:left="3524" w:hanging="360"/>
      </w:pPr>
    </w:lvl>
    <w:lvl w:ilvl="5" w:tplc="040C001B">
      <w:start w:val="1"/>
      <w:numFmt w:val="lowerRoman"/>
      <w:lvlText w:val="%6."/>
      <w:lvlJc w:val="right"/>
      <w:pPr>
        <w:ind w:left="4244" w:hanging="180"/>
      </w:pPr>
    </w:lvl>
    <w:lvl w:ilvl="6" w:tplc="040C000F">
      <w:start w:val="1"/>
      <w:numFmt w:val="decimal"/>
      <w:lvlText w:val="%7."/>
      <w:lvlJc w:val="left"/>
      <w:pPr>
        <w:ind w:left="4964" w:hanging="360"/>
      </w:pPr>
    </w:lvl>
    <w:lvl w:ilvl="7" w:tplc="040C0019">
      <w:start w:val="1"/>
      <w:numFmt w:val="lowerLetter"/>
      <w:lvlText w:val="%8."/>
      <w:lvlJc w:val="left"/>
      <w:pPr>
        <w:ind w:left="5684" w:hanging="360"/>
      </w:pPr>
    </w:lvl>
    <w:lvl w:ilvl="8" w:tplc="040C001B">
      <w:start w:val="1"/>
      <w:numFmt w:val="lowerRoman"/>
      <w:lvlText w:val="%9."/>
      <w:lvlJc w:val="right"/>
      <w:pPr>
        <w:ind w:left="6404" w:hanging="180"/>
      </w:pPr>
    </w:lvl>
  </w:abstractNum>
  <w:abstractNum w:abstractNumId="1">
    <w:nsid w:val="0D5933D5"/>
    <w:multiLevelType w:val="hybridMultilevel"/>
    <w:tmpl w:val="344CA110"/>
    <w:lvl w:ilvl="0" w:tplc="EA1E2A10">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2">
    <w:nsid w:val="20F4621D"/>
    <w:multiLevelType w:val="hybridMultilevel"/>
    <w:tmpl w:val="C5B2EFE6"/>
    <w:lvl w:ilvl="0" w:tplc="448287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C283A1B"/>
    <w:multiLevelType w:val="hybridMultilevel"/>
    <w:tmpl w:val="8B5A5DAA"/>
    <w:lvl w:ilvl="0" w:tplc="C6761C06">
      <w:start w:val="1"/>
      <w:numFmt w:val="decimal"/>
      <w:lvlText w:val="%1)"/>
      <w:lvlJc w:val="left"/>
      <w:pPr>
        <w:ind w:left="786" w:hanging="360"/>
      </w:pPr>
      <w:rPr>
        <w:rFonts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4">
    <w:nsid w:val="506C7F1C"/>
    <w:multiLevelType w:val="hybridMultilevel"/>
    <w:tmpl w:val="26E238A8"/>
    <w:lvl w:ilvl="0" w:tplc="016CFF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DBC0ED1"/>
    <w:multiLevelType w:val="hybridMultilevel"/>
    <w:tmpl w:val="A3CA2D18"/>
    <w:lvl w:ilvl="0" w:tplc="1D1C08A2">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num w:numId="1">
    <w:abstractNumId w:val="2"/>
  </w:num>
  <w:num w:numId="2">
    <w:abstractNumId w:val="4"/>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1CB"/>
    <w:rsid w:val="00005AC9"/>
    <w:rsid w:val="000110AA"/>
    <w:rsid w:val="00015AB9"/>
    <w:rsid w:val="00020359"/>
    <w:rsid w:val="0002222D"/>
    <w:rsid w:val="000338ED"/>
    <w:rsid w:val="00036EC6"/>
    <w:rsid w:val="000410C0"/>
    <w:rsid w:val="00054234"/>
    <w:rsid w:val="0005548B"/>
    <w:rsid w:val="000565D6"/>
    <w:rsid w:val="00060346"/>
    <w:rsid w:val="00062D0B"/>
    <w:rsid w:val="00063A17"/>
    <w:rsid w:val="00063CFC"/>
    <w:rsid w:val="000674D1"/>
    <w:rsid w:val="000721FA"/>
    <w:rsid w:val="000727B4"/>
    <w:rsid w:val="00073DC2"/>
    <w:rsid w:val="0007452A"/>
    <w:rsid w:val="00075886"/>
    <w:rsid w:val="000761AD"/>
    <w:rsid w:val="0008709A"/>
    <w:rsid w:val="000A05FC"/>
    <w:rsid w:val="000A30E0"/>
    <w:rsid w:val="000A3BC2"/>
    <w:rsid w:val="000A5A6E"/>
    <w:rsid w:val="000A662B"/>
    <w:rsid w:val="000B0E8B"/>
    <w:rsid w:val="000B20F5"/>
    <w:rsid w:val="000C2CE2"/>
    <w:rsid w:val="000C4179"/>
    <w:rsid w:val="000D12A7"/>
    <w:rsid w:val="000D3282"/>
    <w:rsid w:val="000E6BF3"/>
    <w:rsid w:val="000E78FB"/>
    <w:rsid w:val="00106C9C"/>
    <w:rsid w:val="001221E4"/>
    <w:rsid w:val="001331F7"/>
    <w:rsid w:val="001352A9"/>
    <w:rsid w:val="00135D8B"/>
    <w:rsid w:val="00140247"/>
    <w:rsid w:val="00142CE8"/>
    <w:rsid w:val="00147A5C"/>
    <w:rsid w:val="00151483"/>
    <w:rsid w:val="0015463C"/>
    <w:rsid w:val="0015637C"/>
    <w:rsid w:val="0016190C"/>
    <w:rsid w:val="00162092"/>
    <w:rsid w:val="00165ABC"/>
    <w:rsid w:val="001710C0"/>
    <w:rsid w:val="00172F58"/>
    <w:rsid w:val="00173F01"/>
    <w:rsid w:val="001869CE"/>
    <w:rsid w:val="001917D5"/>
    <w:rsid w:val="001A1599"/>
    <w:rsid w:val="001A2D6D"/>
    <w:rsid w:val="001B7270"/>
    <w:rsid w:val="001C005C"/>
    <w:rsid w:val="001D5829"/>
    <w:rsid w:val="001E6752"/>
    <w:rsid w:val="001F18C4"/>
    <w:rsid w:val="001F2DD5"/>
    <w:rsid w:val="001F5531"/>
    <w:rsid w:val="00203506"/>
    <w:rsid w:val="00203727"/>
    <w:rsid w:val="0020629D"/>
    <w:rsid w:val="00212540"/>
    <w:rsid w:val="002149F6"/>
    <w:rsid w:val="00222301"/>
    <w:rsid w:val="002266B5"/>
    <w:rsid w:val="00226983"/>
    <w:rsid w:val="00226B34"/>
    <w:rsid w:val="00242D22"/>
    <w:rsid w:val="00251D09"/>
    <w:rsid w:val="00252A44"/>
    <w:rsid w:val="00262EE2"/>
    <w:rsid w:val="00263A9C"/>
    <w:rsid w:val="00265FB4"/>
    <w:rsid w:val="00266A96"/>
    <w:rsid w:val="00267541"/>
    <w:rsid w:val="002700D3"/>
    <w:rsid w:val="002704B2"/>
    <w:rsid w:val="002741DD"/>
    <w:rsid w:val="00287159"/>
    <w:rsid w:val="00293387"/>
    <w:rsid w:val="002944D2"/>
    <w:rsid w:val="002952DC"/>
    <w:rsid w:val="002A174A"/>
    <w:rsid w:val="002A2038"/>
    <w:rsid w:val="002A5E05"/>
    <w:rsid w:val="002B62AF"/>
    <w:rsid w:val="002B6FEF"/>
    <w:rsid w:val="002C3811"/>
    <w:rsid w:val="002C39E9"/>
    <w:rsid w:val="002C4B1F"/>
    <w:rsid w:val="002D092C"/>
    <w:rsid w:val="002D1D9E"/>
    <w:rsid w:val="002D5A91"/>
    <w:rsid w:val="002F0B58"/>
    <w:rsid w:val="002F524F"/>
    <w:rsid w:val="003016D6"/>
    <w:rsid w:val="00304F4C"/>
    <w:rsid w:val="003224BC"/>
    <w:rsid w:val="00324283"/>
    <w:rsid w:val="00325D28"/>
    <w:rsid w:val="003271AC"/>
    <w:rsid w:val="00330A49"/>
    <w:rsid w:val="003358CC"/>
    <w:rsid w:val="003370B3"/>
    <w:rsid w:val="003439F6"/>
    <w:rsid w:val="003463AF"/>
    <w:rsid w:val="003514F6"/>
    <w:rsid w:val="003649AF"/>
    <w:rsid w:val="00366CE1"/>
    <w:rsid w:val="003804E5"/>
    <w:rsid w:val="003818E1"/>
    <w:rsid w:val="00385BF3"/>
    <w:rsid w:val="0038684C"/>
    <w:rsid w:val="00387901"/>
    <w:rsid w:val="00390FAC"/>
    <w:rsid w:val="003927DE"/>
    <w:rsid w:val="003A70F1"/>
    <w:rsid w:val="003B1FAC"/>
    <w:rsid w:val="003B668A"/>
    <w:rsid w:val="003C14D0"/>
    <w:rsid w:val="003C29C2"/>
    <w:rsid w:val="003C5B84"/>
    <w:rsid w:val="003D0CFB"/>
    <w:rsid w:val="003D359B"/>
    <w:rsid w:val="003E27DD"/>
    <w:rsid w:val="003E6F79"/>
    <w:rsid w:val="003F1F36"/>
    <w:rsid w:val="003F7ED8"/>
    <w:rsid w:val="00403672"/>
    <w:rsid w:val="00407BF8"/>
    <w:rsid w:val="004211BC"/>
    <w:rsid w:val="00425D24"/>
    <w:rsid w:val="00427C1D"/>
    <w:rsid w:val="0043651D"/>
    <w:rsid w:val="00436A94"/>
    <w:rsid w:val="00452351"/>
    <w:rsid w:val="00452513"/>
    <w:rsid w:val="00461CD1"/>
    <w:rsid w:val="00463325"/>
    <w:rsid w:val="00463FB9"/>
    <w:rsid w:val="004652E8"/>
    <w:rsid w:val="004739A1"/>
    <w:rsid w:val="00474366"/>
    <w:rsid w:val="0047639F"/>
    <w:rsid w:val="00477128"/>
    <w:rsid w:val="00480CAB"/>
    <w:rsid w:val="00481110"/>
    <w:rsid w:val="0048356B"/>
    <w:rsid w:val="004907EF"/>
    <w:rsid w:val="004A0EAF"/>
    <w:rsid w:val="004A7321"/>
    <w:rsid w:val="004B2548"/>
    <w:rsid w:val="004B2871"/>
    <w:rsid w:val="004B32FE"/>
    <w:rsid w:val="004B4B68"/>
    <w:rsid w:val="004C1E96"/>
    <w:rsid w:val="004D4E57"/>
    <w:rsid w:val="004E4881"/>
    <w:rsid w:val="004F0EC5"/>
    <w:rsid w:val="004F28FA"/>
    <w:rsid w:val="00507DC1"/>
    <w:rsid w:val="00512E5F"/>
    <w:rsid w:val="00520446"/>
    <w:rsid w:val="00525812"/>
    <w:rsid w:val="005261C2"/>
    <w:rsid w:val="00527202"/>
    <w:rsid w:val="0053450D"/>
    <w:rsid w:val="00537C76"/>
    <w:rsid w:val="0054427D"/>
    <w:rsid w:val="00551D4C"/>
    <w:rsid w:val="00561FEC"/>
    <w:rsid w:val="0056249C"/>
    <w:rsid w:val="00567F8D"/>
    <w:rsid w:val="0057280E"/>
    <w:rsid w:val="00581C91"/>
    <w:rsid w:val="005860C1"/>
    <w:rsid w:val="00586AC1"/>
    <w:rsid w:val="00595AE6"/>
    <w:rsid w:val="005A30D5"/>
    <w:rsid w:val="005A79C2"/>
    <w:rsid w:val="005B1ED8"/>
    <w:rsid w:val="005B4F3D"/>
    <w:rsid w:val="005B5122"/>
    <w:rsid w:val="005C6D27"/>
    <w:rsid w:val="005D06BE"/>
    <w:rsid w:val="005E10EB"/>
    <w:rsid w:val="005E1779"/>
    <w:rsid w:val="005F7980"/>
    <w:rsid w:val="005F7EFA"/>
    <w:rsid w:val="00612ECD"/>
    <w:rsid w:val="006157D1"/>
    <w:rsid w:val="00624AE8"/>
    <w:rsid w:val="00624B76"/>
    <w:rsid w:val="00632C11"/>
    <w:rsid w:val="006354AF"/>
    <w:rsid w:val="006402F6"/>
    <w:rsid w:val="00640824"/>
    <w:rsid w:val="00641DAC"/>
    <w:rsid w:val="006422AE"/>
    <w:rsid w:val="0064430D"/>
    <w:rsid w:val="006572DB"/>
    <w:rsid w:val="006621E9"/>
    <w:rsid w:val="0066452F"/>
    <w:rsid w:val="006816B0"/>
    <w:rsid w:val="00683D69"/>
    <w:rsid w:val="00686C6D"/>
    <w:rsid w:val="00691E5C"/>
    <w:rsid w:val="006932C4"/>
    <w:rsid w:val="006A1304"/>
    <w:rsid w:val="006A157A"/>
    <w:rsid w:val="006A41A3"/>
    <w:rsid w:val="006B046A"/>
    <w:rsid w:val="006B563F"/>
    <w:rsid w:val="006B6424"/>
    <w:rsid w:val="006B78D1"/>
    <w:rsid w:val="006D2ADB"/>
    <w:rsid w:val="006E4237"/>
    <w:rsid w:val="006E74BF"/>
    <w:rsid w:val="006F1E3F"/>
    <w:rsid w:val="007038BF"/>
    <w:rsid w:val="007077B5"/>
    <w:rsid w:val="007117D6"/>
    <w:rsid w:val="007129B5"/>
    <w:rsid w:val="007135D9"/>
    <w:rsid w:val="007249F0"/>
    <w:rsid w:val="0073256A"/>
    <w:rsid w:val="00734D34"/>
    <w:rsid w:val="00737C71"/>
    <w:rsid w:val="00740445"/>
    <w:rsid w:val="007455D4"/>
    <w:rsid w:val="00755E35"/>
    <w:rsid w:val="00761CD6"/>
    <w:rsid w:val="007706B5"/>
    <w:rsid w:val="007709AB"/>
    <w:rsid w:val="00771894"/>
    <w:rsid w:val="00777293"/>
    <w:rsid w:val="0078742F"/>
    <w:rsid w:val="00790207"/>
    <w:rsid w:val="00791CAC"/>
    <w:rsid w:val="007A247B"/>
    <w:rsid w:val="007A6F2A"/>
    <w:rsid w:val="007B0424"/>
    <w:rsid w:val="007C10B0"/>
    <w:rsid w:val="007C2000"/>
    <w:rsid w:val="007D31C4"/>
    <w:rsid w:val="007D500C"/>
    <w:rsid w:val="007D5BD9"/>
    <w:rsid w:val="007E1243"/>
    <w:rsid w:val="007E2E7B"/>
    <w:rsid w:val="007E7D83"/>
    <w:rsid w:val="007F7E6F"/>
    <w:rsid w:val="0080310E"/>
    <w:rsid w:val="008047D5"/>
    <w:rsid w:val="00813998"/>
    <w:rsid w:val="0081564E"/>
    <w:rsid w:val="00840BED"/>
    <w:rsid w:val="008436A9"/>
    <w:rsid w:val="0084576E"/>
    <w:rsid w:val="00846A10"/>
    <w:rsid w:val="00851D8D"/>
    <w:rsid w:val="00856FD4"/>
    <w:rsid w:val="0086614B"/>
    <w:rsid w:val="00871DD1"/>
    <w:rsid w:val="00873346"/>
    <w:rsid w:val="00884587"/>
    <w:rsid w:val="00897DBC"/>
    <w:rsid w:val="008A114D"/>
    <w:rsid w:val="008A1611"/>
    <w:rsid w:val="008A7333"/>
    <w:rsid w:val="008B10A3"/>
    <w:rsid w:val="008B20DA"/>
    <w:rsid w:val="008C315C"/>
    <w:rsid w:val="008C73D3"/>
    <w:rsid w:val="008D2743"/>
    <w:rsid w:val="008D6B9D"/>
    <w:rsid w:val="008E214F"/>
    <w:rsid w:val="008F1EB7"/>
    <w:rsid w:val="008F1F76"/>
    <w:rsid w:val="008F45AE"/>
    <w:rsid w:val="009029F2"/>
    <w:rsid w:val="00903413"/>
    <w:rsid w:val="009040DE"/>
    <w:rsid w:val="00907BEE"/>
    <w:rsid w:val="009107CF"/>
    <w:rsid w:val="009153F7"/>
    <w:rsid w:val="0091700C"/>
    <w:rsid w:val="009233A9"/>
    <w:rsid w:val="0092455A"/>
    <w:rsid w:val="009259BD"/>
    <w:rsid w:val="00926A43"/>
    <w:rsid w:val="00931151"/>
    <w:rsid w:val="00931DFC"/>
    <w:rsid w:val="00940F74"/>
    <w:rsid w:val="00942523"/>
    <w:rsid w:val="009425F0"/>
    <w:rsid w:val="00944454"/>
    <w:rsid w:val="009447E7"/>
    <w:rsid w:val="00954ABC"/>
    <w:rsid w:val="00965F82"/>
    <w:rsid w:val="00970D31"/>
    <w:rsid w:val="0098143B"/>
    <w:rsid w:val="0098263A"/>
    <w:rsid w:val="00982946"/>
    <w:rsid w:val="009B6515"/>
    <w:rsid w:val="009D1DBA"/>
    <w:rsid w:val="009D3384"/>
    <w:rsid w:val="009D79AB"/>
    <w:rsid w:val="009E41D7"/>
    <w:rsid w:val="009F4004"/>
    <w:rsid w:val="009F50F2"/>
    <w:rsid w:val="009F5CB7"/>
    <w:rsid w:val="00A10BAE"/>
    <w:rsid w:val="00A12541"/>
    <w:rsid w:val="00A14DF7"/>
    <w:rsid w:val="00A15D5D"/>
    <w:rsid w:val="00A36611"/>
    <w:rsid w:val="00A3747A"/>
    <w:rsid w:val="00A41D85"/>
    <w:rsid w:val="00A44D2D"/>
    <w:rsid w:val="00A475F3"/>
    <w:rsid w:val="00A47B4A"/>
    <w:rsid w:val="00A54174"/>
    <w:rsid w:val="00A54FAA"/>
    <w:rsid w:val="00A57C60"/>
    <w:rsid w:val="00A654F4"/>
    <w:rsid w:val="00A76732"/>
    <w:rsid w:val="00A878D1"/>
    <w:rsid w:val="00A91B19"/>
    <w:rsid w:val="00A9538F"/>
    <w:rsid w:val="00A96563"/>
    <w:rsid w:val="00AA3EE9"/>
    <w:rsid w:val="00AA7370"/>
    <w:rsid w:val="00AA77B0"/>
    <w:rsid w:val="00AC66E7"/>
    <w:rsid w:val="00AD5FCE"/>
    <w:rsid w:val="00AE6C0A"/>
    <w:rsid w:val="00B043CD"/>
    <w:rsid w:val="00B05A48"/>
    <w:rsid w:val="00B13643"/>
    <w:rsid w:val="00B14CFA"/>
    <w:rsid w:val="00B21BE5"/>
    <w:rsid w:val="00B27180"/>
    <w:rsid w:val="00B31A9D"/>
    <w:rsid w:val="00B31E62"/>
    <w:rsid w:val="00B402B8"/>
    <w:rsid w:val="00B5505F"/>
    <w:rsid w:val="00B55955"/>
    <w:rsid w:val="00B61DE5"/>
    <w:rsid w:val="00B64372"/>
    <w:rsid w:val="00B732EC"/>
    <w:rsid w:val="00B75473"/>
    <w:rsid w:val="00B76EE7"/>
    <w:rsid w:val="00B8272A"/>
    <w:rsid w:val="00B872E3"/>
    <w:rsid w:val="00B87C9E"/>
    <w:rsid w:val="00B937D8"/>
    <w:rsid w:val="00B975DE"/>
    <w:rsid w:val="00B97B19"/>
    <w:rsid w:val="00BA4B85"/>
    <w:rsid w:val="00BA5C1F"/>
    <w:rsid w:val="00BA74D3"/>
    <w:rsid w:val="00BB255B"/>
    <w:rsid w:val="00BB3095"/>
    <w:rsid w:val="00BB454B"/>
    <w:rsid w:val="00BC1D2D"/>
    <w:rsid w:val="00BC3276"/>
    <w:rsid w:val="00BD3D17"/>
    <w:rsid w:val="00BF1C8B"/>
    <w:rsid w:val="00C07C27"/>
    <w:rsid w:val="00C1563C"/>
    <w:rsid w:val="00C1624B"/>
    <w:rsid w:val="00C23BF6"/>
    <w:rsid w:val="00C2782D"/>
    <w:rsid w:val="00C31165"/>
    <w:rsid w:val="00C31D86"/>
    <w:rsid w:val="00C33C66"/>
    <w:rsid w:val="00C3681F"/>
    <w:rsid w:val="00C511BD"/>
    <w:rsid w:val="00C56CED"/>
    <w:rsid w:val="00C652D7"/>
    <w:rsid w:val="00C663C3"/>
    <w:rsid w:val="00C92BC1"/>
    <w:rsid w:val="00CA00AA"/>
    <w:rsid w:val="00CA52F4"/>
    <w:rsid w:val="00CA7764"/>
    <w:rsid w:val="00CD146B"/>
    <w:rsid w:val="00CE4F3C"/>
    <w:rsid w:val="00CE5627"/>
    <w:rsid w:val="00CF0742"/>
    <w:rsid w:val="00CF293B"/>
    <w:rsid w:val="00D06E1F"/>
    <w:rsid w:val="00D071CB"/>
    <w:rsid w:val="00D21F0D"/>
    <w:rsid w:val="00D239C0"/>
    <w:rsid w:val="00D33B93"/>
    <w:rsid w:val="00D36400"/>
    <w:rsid w:val="00D41946"/>
    <w:rsid w:val="00D44947"/>
    <w:rsid w:val="00D45E9E"/>
    <w:rsid w:val="00D55BD2"/>
    <w:rsid w:val="00D56399"/>
    <w:rsid w:val="00D604DF"/>
    <w:rsid w:val="00D6191E"/>
    <w:rsid w:val="00D628D5"/>
    <w:rsid w:val="00D66C16"/>
    <w:rsid w:val="00D70D4C"/>
    <w:rsid w:val="00D719A9"/>
    <w:rsid w:val="00D77778"/>
    <w:rsid w:val="00D82449"/>
    <w:rsid w:val="00D943B9"/>
    <w:rsid w:val="00D95B70"/>
    <w:rsid w:val="00DA2002"/>
    <w:rsid w:val="00DA3C00"/>
    <w:rsid w:val="00DA6852"/>
    <w:rsid w:val="00DB571B"/>
    <w:rsid w:val="00DB7E4A"/>
    <w:rsid w:val="00DC2114"/>
    <w:rsid w:val="00DC294D"/>
    <w:rsid w:val="00DE331B"/>
    <w:rsid w:val="00DE3C83"/>
    <w:rsid w:val="00DE61A5"/>
    <w:rsid w:val="00DF4217"/>
    <w:rsid w:val="00DF66AA"/>
    <w:rsid w:val="00E025C6"/>
    <w:rsid w:val="00E14A81"/>
    <w:rsid w:val="00E165BD"/>
    <w:rsid w:val="00E17D48"/>
    <w:rsid w:val="00E2123A"/>
    <w:rsid w:val="00E230BF"/>
    <w:rsid w:val="00E247D0"/>
    <w:rsid w:val="00E324A4"/>
    <w:rsid w:val="00E36C8A"/>
    <w:rsid w:val="00E36D5E"/>
    <w:rsid w:val="00E42001"/>
    <w:rsid w:val="00E51D70"/>
    <w:rsid w:val="00E55EF1"/>
    <w:rsid w:val="00E64CA4"/>
    <w:rsid w:val="00E76099"/>
    <w:rsid w:val="00E824E6"/>
    <w:rsid w:val="00E86A4E"/>
    <w:rsid w:val="00E900F2"/>
    <w:rsid w:val="00E9121E"/>
    <w:rsid w:val="00E9630F"/>
    <w:rsid w:val="00EA1651"/>
    <w:rsid w:val="00EA2F17"/>
    <w:rsid w:val="00EA31F6"/>
    <w:rsid w:val="00EA5369"/>
    <w:rsid w:val="00EB43E2"/>
    <w:rsid w:val="00EB583D"/>
    <w:rsid w:val="00ED48B9"/>
    <w:rsid w:val="00ED4AFD"/>
    <w:rsid w:val="00EF2DF6"/>
    <w:rsid w:val="00EF79E2"/>
    <w:rsid w:val="00F02A7F"/>
    <w:rsid w:val="00F05D0D"/>
    <w:rsid w:val="00F06A00"/>
    <w:rsid w:val="00F12F3D"/>
    <w:rsid w:val="00F239C6"/>
    <w:rsid w:val="00F302E4"/>
    <w:rsid w:val="00F46FC5"/>
    <w:rsid w:val="00F50BA1"/>
    <w:rsid w:val="00F560DF"/>
    <w:rsid w:val="00F74A37"/>
    <w:rsid w:val="00F74EF3"/>
    <w:rsid w:val="00F77286"/>
    <w:rsid w:val="00F84272"/>
    <w:rsid w:val="00F84710"/>
    <w:rsid w:val="00F91978"/>
    <w:rsid w:val="00FA64BA"/>
    <w:rsid w:val="00FA6A80"/>
    <w:rsid w:val="00FB0CCE"/>
    <w:rsid w:val="00FC71AE"/>
    <w:rsid w:val="00FD174B"/>
    <w:rsid w:val="00FD2D58"/>
    <w:rsid w:val="00FE35AF"/>
    <w:rsid w:val="00FE6007"/>
    <w:rsid w:val="00FF42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071CB"/>
    <w:pPr>
      <w:ind w:left="720"/>
      <w:contextualSpacing/>
    </w:pPr>
  </w:style>
  <w:style w:type="paragraph" w:styleId="Textedebulles">
    <w:name w:val="Balloon Text"/>
    <w:basedOn w:val="Normal"/>
    <w:link w:val="TextedebullesCar"/>
    <w:uiPriority w:val="99"/>
    <w:semiHidden/>
    <w:unhideWhenUsed/>
    <w:rsid w:val="00686C6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86C6D"/>
    <w:rPr>
      <w:rFonts w:ascii="Tahoma" w:hAnsi="Tahoma" w:cs="Tahoma"/>
      <w:sz w:val="16"/>
      <w:szCs w:val="16"/>
      <w:lang w:val="fr-CA"/>
    </w:rPr>
  </w:style>
  <w:style w:type="table" w:styleId="Grilledutableau">
    <w:name w:val="Table Grid"/>
    <w:basedOn w:val="TableauNormal"/>
    <w:uiPriority w:val="59"/>
    <w:rsid w:val="006A1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3651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00383">
      <w:bodyDiv w:val="1"/>
      <w:marLeft w:val="0"/>
      <w:marRight w:val="0"/>
      <w:marTop w:val="0"/>
      <w:marBottom w:val="0"/>
      <w:divBdr>
        <w:top w:val="none" w:sz="0" w:space="0" w:color="auto"/>
        <w:left w:val="none" w:sz="0" w:space="0" w:color="auto"/>
        <w:bottom w:val="none" w:sz="0" w:space="0" w:color="auto"/>
        <w:right w:val="none" w:sz="0" w:space="0" w:color="auto"/>
      </w:divBdr>
    </w:div>
    <w:div w:id="231622800">
      <w:bodyDiv w:val="1"/>
      <w:marLeft w:val="0"/>
      <w:marRight w:val="0"/>
      <w:marTop w:val="0"/>
      <w:marBottom w:val="0"/>
      <w:divBdr>
        <w:top w:val="none" w:sz="0" w:space="0" w:color="auto"/>
        <w:left w:val="none" w:sz="0" w:space="0" w:color="auto"/>
        <w:bottom w:val="none" w:sz="0" w:space="0" w:color="auto"/>
        <w:right w:val="none" w:sz="0" w:space="0" w:color="auto"/>
      </w:divBdr>
    </w:div>
    <w:div w:id="404651055">
      <w:bodyDiv w:val="1"/>
      <w:marLeft w:val="0"/>
      <w:marRight w:val="0"/>
      <w:marTop w:val="0"/>
      <w:marBottom w:val="0"/>
      <w:divBdr>
        <w:top w:val="none" w:sz="0" w:space="0" w:color="auto"/>
        <w:left w:val="none" w:sz="0" w:space="0" w:color="auto"/>
        <w:bottom w:val="none" w:sz="0" w:space="0" w:color="auto"/>
        <w:right w:val="none" w:sz="0" w:space="0" w:color="auto"/>
      </w:divBdr>
    </w:div>
    <w:div w:id="491070818">
      <w:bodyDiv w:val="1"/>
      <w:marLeft w:val="0"/>
      <w:marRight w:val="0"/>
      <w:marTop w:val="0"/>
      <w:marBottom w:val="0"/>
      <w:divBdr>
        <w:top w:val="none" w:sz="0" w:space="0" w:color="auto"/>
        <w:left w:val="none" w:sz="0" w:space="0" w:color="auto"/>
        <w:bottom w:val="none" w:sz="0" w:space="0" w:color="auto"/>
        <w:right w:val="none" w:sz="0" w:space="0" w:color="auto"/>
      </w:divBdr>
    </w:div>
    <w:div w:id="561864220">
      <w:bodyDiv w:val="1"/>
      <w:marLeft w:val="0"/>
      <w:marRight w:val="0"/>
      <w:marTop w:val="0"/>
      <w:marBottom w:val="0"/>
      <w:divBdr>
        <w:top w:val="none" w:sz="0" w:space="0" w:color="auto"/>
        <w:left w:val="none" w:sz="0" w:space="0" w:color="auto"/>
        <w:bottom w:val="none" w:sz="0" w:space="0" w:color="auto"/>
        <w:right w:val="none" w:sz="0" w:space="0" w:color="auto"/>
      </w:divBdr>
    </w:div>
    <w:div w:id="620067508">
      <w:bodyDiv w:val="1"/>
      <w:marLeft w:val="0"/>
      <w:marRight w:val="0"/>
      <w:marTop w:val="0"/>
      <w:marBottom w:val="0"/>
      <w:divBdr>
        <w:top w:val="none" w:sz="0" w:space="0" w:color="auto"/>
        <w:left w:val="none" w:sz="0" w:space="0" w:color="auto"/>
        <w:bottom w:val="none" w:sz="0" w:space="0" w:color="auto"/>
        <w:right w:val="none" w:sz="0" w:space="0" w:color="auto"/>
      </w:divBdr>
    </w:div>
    <w:div w:id="739057877">
      <w:bodyDiv w:val="1"/>
      <w:marLeft w:val="0"/>
      <w:marRight w:val="0"/>
      <w:marTop w:val="0"/>
      <w:marBottom w:val="0"/>
      <w:divBdr>
        <w:top w:val="none" w:sz="0" w:space="0" w:color="auto"/>
        <w:left w:val="none" w:sz="0" w:space="0" w:color="auto"/>
        <w:bottom w:val="none" w:sz="0" w:space="0" w:color="auto"/>
        <w:right w:val="none" w:sz="0" w:space="0" w:color="auto"/>
      </w:divBdr>
    </w:div>
    <w:div w:id="988747802">
      <w:bodyDiv w:val="1"/>
      <w:marLeft w:val="0"/>
      <w:marRight w:val="0"/>
      <w:marTop w:val="0"/>
      <w:marBottom w:val="0"/>
      <w:divBdr>
        <w:top w:val="none" w:sz="0" w:space="0" w:color="auto"/>
        <w:left w:val="none" w:sz="0" w:space="0" w:color="auto"/>
        <w:bottom w:val="none" w:sz="0" w:space="0" w:color="auto"/>
        <w:right w:val="none" w:sz="0" w:space="0" w:color="auto"/>
      </w:divBdr>
    </w:div>
    <w:div w:id="1053962603">
      <w:bodyDiv w:val="1"/>
      <w:marLeft w:val="0"/>
      <w:marRight w:val="0"/>
      <w:marTop w:val="0"/>
      <w:marBottom w:val="0"/>
      <w:divBdr>
        <w:top w:val="none" w:sz="0" w:space="0" w:color="auto"/>
        <w:left w:val="none" w:sz="0" w:space="0" w:color="auto"/>
        <w:bottom w:val="none" w:sz="0" w:space="0" w:color="auto"/>
        <w:right w:val="none" w:sz="0" w:space="0" w:color="auto"/>
      </w:divBdr>
    </w:div>
    <w:div w:id="1398750225">
      <w:bodyDiv w:val="1"/>
      <w:marLeft w:val="0"/>
      <w:marRight w:val="0"/>
      <w:marTop w:val="0"/>
      <w:marBottom w:val="0"/>
      <w:divBdr>
        <w:top w:val="none" w:sz="0" w:space="0" w:color="auto"/>
        <w:left w:val="none" w:sz="0" w:space="0" w:color="auto"/>
        <w:bottom w:val="none" w:sz="0" w:space="0" w:color="auto"/>
        <w:right w:val="none" w:sz="0" w:space="0" w:color="auto"/>
      </w:divBdr>
    </w:div>
    <w:div w:id="1546718552">
      <w:bodyDiv w:val="1"/>
      <w:marLeft w:val="0"/>
      <w:marRight w:val="0"/>
      <w:marTop w:val="0"/>
      <w:marBottom w:val="0"/>
      <w:divBdr>
        <w:top w:val="none" w:sz="0" w:space="0" w:color="auto"/>
        <w:left w:val="none" w:sz="0" w:space="0" w:color="auto"/>
        <w:bottom w:val="none" w:sz="0" w:space="0" w:color="auto"/>
        <w:right w:val="none" w:sz="0" w:space="0" w:color="auto"/>
      </w:divBdr>
    </w:div>
    <w:div w:id="1672639761">
      <w:bodyDiv w:val="1"/>
      <w:marLeft w:val="0"/>
      <w:marRight w:val="0"/>
      <w:marTop w:val="0"/>
      <w:marBottom w:val="0"/>
      <w:divBdr>
        <w:top w:val="none" w:sz="0" w:space="0" w:color="auto"/>
        <w:left w:val="none" w:sz="0" w:space="0" w:color="auto"/>
        <w:bottom w:val="none" w:sz="0" w:space="0" w:color="auto"/>
        <w:right w:val="none" w:sz="0" w:space="0" w:color="auto"/>
      </w:divBdr>
    </w:div>
    <w:div w:id="1941838954">
      <w:bodyDiv w:val="1"/>
      <w:marLeft w:val="0"/>
      <w:marRight w:val="0"/>
      <w:marTop w:val="0"/>
      <w:marBottom w:val="0"/>
      <w:divBdr>
        <w:top w:val="none" w:sz="0" w:space="0" w:color="auto"/>
        <w:left w:val="none" w:sz="0" w:space="0" w:color="auto"/>
        <w:bottom w:val="none" w:sz="0" w:space="0" w:color="auto"/>
        <w:right w:val="none" w:sz="0" w:space="0" w:color="auto"/>
      </w:divBdr>
    </w:div>
    <w:div w:id="2048917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3.bin"/><Relationship Id="rId18" Type="http://schemas.openxmlformats.org/officeDocument/2006/relationships/image" Target="media/image7.wmf"/><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image" Target="media/image1.jpeg"/><Relationship Id="rId12" Type="http://schemas.openxmlformats.org/officeDocument/2006/relationships/image" Target="media/image4.wmf"/><Relationship Id="rId17" Type="http://schemas.openxmlformats.org/officeDocument/2006/relationships/oleObject" Target="embeddings/oleObject5.bin"/><Relationship Id="rId25" Type="http://schemas.openxmlformats.org/officeDocument/2006/relationships/oleObject" Target="embeddings/oleObject9.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29"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2.bin"/><Relationship Id="rId24" Type="http://schemas.openxmlformats.org/officeDocument/2006/relationships/image" Target="media/image10.wmf"/><Relationship Id="rId5" Type="http://schemas.openxmlformats.org/officeDocument/2006/relationships/settings" Target="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10" Type="http://schemas.openxmlformats.org/officeDocument/2006/relationships/image" Target="media/image3.wmf"/><Relationship Id="rId19" Type="http://schemas.openxmlformats.org/officeDocument/2006/relationships/oleObject" Target="embeddings/oleObject6.bin"/><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oleObject" Target="embeddings/oleObject1.bin"/><Relationship Id="rId14" Type="http://schemas.openxmlformats.org/officeDocument/2006/relationships/image" Target="media/image5.wmf"/><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289CEE-FE50-4982-83F8-EB5FB8EA8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592</Words>
  <Characters>3259</Characters>
  <Application>Microsoft Office Word</Application>
  <DocSecurity>0</DocSecurity>
  <Lines>27</Lines>
  <Paragraphs>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deswjb</dc:creator>
  <cp:lastModifiedBy>F. Charles</cp:lastModifiedBy>
  <cp:revision>2</cp:revision>
  <cp:lastPrinted>2022-02-15T14:51:00Z</cp:lastPrinted>
  <dcterms:created xsi:type="dcterms:W3CDTF">2022-11-08T19:35:00Z</dcterms:created>
  <dcterms:modified xsi:type="dcterms:W3CDTF">2022-11-08T19:35:00Z</dcterms:modified>
</cp:coreProperties>
</file>