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103740"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4864" behindDoc="0" locked="0" layoutInCell="1" allowOverlap="1" wp14:anchorId="4F8C06A4" wp14:editId="49E797D2">
            <wp:simplePos x="0" y="0"/>
            <wp:positionH relativeFrom="column">
              <wp:posOffset>-546100</wp:posOffset>
            </wp:positionH>
            <wp:positionV relativeFrom="paragraph">
              <wp:posOffset>-391795</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5" name="Picture 5"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6670AB">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5475D95A" wp14:editId="48203AD2">
                <wp:simplePos x="0" y="0"/>
                <wp:positionH relativeFrom="column">
                  <wp:posOffset>-654050</wp:posOffset>
                </wp:positionH>
                <wp:positionV relativeFrom="paragraph">
                  <wp:posOffset>-762000</wp:posOffset>
                </wp:positionV>
                <wp:extent cx="7244080" cy="1346200"/>
                <wp:effectExtent l="0" t="0" r="1397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4080" cy="13462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102BF3" w:rsidRPr="0076021C" w:rsidRDefault="00102BF3" w:rsidP="00102BF3">
                            <w:pPr>
                              <w:spacing w:after="0" w:line="240" w:lineRule="auto"/>
                              <w:jc w:val="center"/>
                              <w:rPr>
                                <w:rFonts w:ascii="Times New Roman" w:hAnsi="Times New Roman" w:cs="Times New Roman"/>
                                <w:b/>
                                <w:color w:val="000000" w:themeColor="text1"/>
                                <w:sz w:val="8"/>
                                <w:szCs w:val="8"/>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LLA</w:t>
                            </w:r>
                            <w:r w:rsidRPr="0076021C">
                              <w:rPr>
                                <w:rFonts w:ascii="Times New Roman" w:hAnsi="Times New Roman" w:cs="Times New Roman"/>
                                <w:b/>
                                <w:color w:val="000000" w:themeColor="text1"/>
                                <w:lang w:val="fr-FR"/>
                              </w:rPr>
                              <w:t>)</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 xml:space="preserve">FÉVRIER 2022 </w:t>
                            </w:r>
                          </w:p>
                          <w:p w:rsidR="00B27180" w:rsidRPr="00102BF3" w:rsidRDefault="00B27180" w:rsidP="00B27180">
                            <w:pPr>
                              <w:jc w:val="center"/>
                              <w:rPr>
                                <w:color w:val="000000" w:themeColor="text1"/>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left:0;text-align:left;margin-left:-51.5pt;margin-top:-60pt;width:570.4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" fillcolor="white [3212]" strokecolor="black [3213]" strokeweight="1.5pt">
                <v:path arrowok="t"/>
                <v:textbox>
                  <w:txbxContent>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102BF3" w:rsidRPr="0076021C" w:rsidRDefault="00102BF3" w:rsidP="00102BF3">
                      <w:pPr>
                        <w:spacing w:after="0" w:line="240" w:lineRule="auto"/>
                        <w:jc w:val="center"/>
                        <w:rPr>
                          <w:rFonts w:ascii="Times New Roman" w:hAnsi="Times New Roman" w:cs="Times New Roman"/>
                          <w:b/>
                          <w:color w:val="000000" w:themeColor="text1"/>
                          <w:sz w:val="8"/>
                          <w:szCs w:val="8"/>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LLA</w:t>
                      </w:r>
                      <w:r w:rsidRPr="0076021C">
                        <w:rPr>
                          <w:rFonts w:ascii="Times New Roman" w:hAnsi="Times New Roman" w:cs="Times New Roman"/>
                          <w:b/>
                          <w:color w:val="000000" w:themeColor="text1"/>
                          <w:lang w:val="fr-FR"/>
                        </w:rPr>
                        <w:t>)</w:t>
                      </w:r>
                    </w:p>
                    <w:p w:rsidR="00102BF3" w:rsidRPr="0076021C" w:rsidRDefault="00102BF3" w:rsidP="00102BF3">
                      <w:pPr>
                        <w:spacing w:after="0" w:line="240" w:lineRule="auto"/>
                        <w:jc w:val="center"/>
                        <w:rPr>
                          <w:rFonts w:ascii="Times New Roman" w:hAnsi="Times New Roman" w:cs="Times New Roman"/>
                          <w:b/>
                          <w:color w:val="000000" w:themeColor="text1"/>
                          <w:sz w:val="6"/>
                          <w:szCs w:val="6"/>
                          <w:lang w:val="fr-FR"/>
                        </w:rPr>
                      </w:pPr>
                    </w:p>
                    <w:p w:rsidR="00102BF3" w:rsidRPr="0076021C" w:rsidRDefault="00102BF3" w:rsidP="00102BF3">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 xml:space="preserve">FÉVRIER 2022 </w:t>
                      </w:r>
                    </w:p>
                    <w:p w:rsidR="00B27180" w:rsidRPr="00102BF3" w:rsidRDefault="00B27180" w:rsidP="00B27180">
                      <w:pPr>
                        <w:jc w:val="center"/>
                        <w:rPr>
                          <w:color w:val="000000" w:themeColor="text1"/>
                          <w:lang w:val="fr-FR"/>
                        </w:rPr>
                      </w:pPr>
                    </w:p>
                  </w:txbxContent>
                </v:textbox>
              </v:rect>
            </w:pict>
          </mc:Fallback>
        </mc:AlternateContent>
      </w:r>
      <w:r w:rsidR="009D79AB">
        <w:rPr>
          <w:rFonts w:ascii="Times New Roman" w:hAnsi="Times New Roman" w:cs="Times New Roman"/>
        </w:rPr>
        <w:t>ppppp</w:t>
      </w:r>
    </w:p>
    <w:p w:rsidR="00D071CB" w:rsidRDefault="006670AB"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177D5E10" wp14:editId="3F8E4223">
                <wp:simplePos x="0" y="0"/>
                <wp:positionH relativeFrom="column">
                  <wp:posOffset>1905000</wp:posOffset>
                </wp:positionH>
                <wp:positionV relativeFrom="paragraph">
                  <wp:posOffset>50800</wp:posOffset>
                </wp:positionV>
                <wp:extent cx="462915" cy="4889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488950"/>
                        </a:xfrm>
                        <a:prstGeom prst="rect">
                          <a:avLst/>
                        </a:prstGeom>
                        <a:noFill/>
                        <a:ln>
                          <a:noFill/>
                        </a:ln>
                        <a:effectLst/>
                      </wps:spPr>
                      <wps:txbx>
                        <w:txbxContent>
                          <w:p w:rsidR="00683D69" w:rsidRPr="00265FB4" w:rsidRDefault="00FE4036" w:rsidP="00683D69">
                            <w:pPr>
                              <w:jc w:val="center"/>
                              <w:rPr>
                                <w:rFonts w:ascii="Times New Roman" w:hAnsi="Times New Roman" w:cs="Times New Roman"/>
                                <w:b/>
                                <w:noProof/>
                                <w:color w:val="4F81BD" w:themeColor="accent1"/>
                                <w:sz w:val="44"/>
                                <w:szCs w:val="72"/>
                              </w:rPr>
                            </w:pPr>
                            <w:r>
                              <w:rPr>
                                <w:rFonts w:ascii="Times New Roman" w:hAnsi="Times New Roman" w:cs="Times New Roman"/>
                                <w:b/>
                                <w:noProof/>
                                <w:color w:val="4F81BD" w:themeColor="accent1"/>
                                <w:sz w:val="44"/>
                                <w:szCs w:val="72"/>
                              </w:rPr>
                              <w:t>Opération</w:t>
                            </w:r>
                            <w:r w:rsidR="00193206">
                              <w:rPr>
                                <w:rFonts w:ascii="Times New Roman" w:hAnsi="Times New Roman" w:cs="Times New Roman"/>
                                <w:b/>
                                <w:noProof/>
                                <w:color w:val="4F81BD" w:themeColor="accent1"/>
                                <w:sz w:val="44"/>
                                <w:szCs w:val="72"/>
                              </w:rPr>
                              <w: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0pt;margin-top:4pt;width:36.45pt;height:3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" filled="f" stroked="f">
                <v:path arrowok="t"/>
                <v:textbox>
                  <w:txbxContent>
                    <w:p w:rsidR="00683D69" w:rsidRPr="00265FB4" w:rsidRDefault="00FE4036" w:rsidP="00683D69">
                      <w:pPr>
                        <w:jc w:val="center"/>
                        <w:rPr>
                          <w:rFonts w:ascii="Times New Roman" w:hAnsi="Times New Roman" w:cs="Times New Roman"/>
                          <w:b/>
                          <w:noProof/>
                          <w:color w:val="4F81BD" w:themeColor="accent1"/>
                          <w:sz w:val="44"/>
                          <w:szCs w:val="72"/>
                        </w:rPr>
                      </w:pPr>
                      <w:r>
                        <w:rPr>
                          <w:rFonts w:ascii="Times New Roman" w:hAnsi="Times New Roman" w:cs="Times New Roman"/>
                          <w:b/>
                          <w:noProof/>
                          <w:color w:val="4F81BD" w:themeColor="accent1"/>
                          <w:sz w:val="44"/>
                          <w:szCs w:val="72"/>
                        </w:rPr>
                        <w:t>Opération</w:t>
                      </w:r>
                      <w:r w:rsidR="00193206">
                        <w:rPr>
                          <w:rFonts w:ascii="Times New Roman" w:hAnsi="Times New Roman" w:cs="Times New Roman"/>
                          <w:b/>
                          <w:noProof/>
                          <w:color w:val="4F81BD" w:themeColor="accent1"/>
                          <w:sz w:val="44"/>
                          <w:szCs w:val="72"/>
                        </w:rPr>
                        <w:t>s</w:t>
                      </w:r>
                      <w:bookmarkStart w:id="1" w:name="_GoBack"/>
                      <w:bookmarkEnd w:id="1"/>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C22FF6" w:rsidRDefault="00C22FF6" w:rsidP="002A174A">
      <w:pPr>
        <w:spacing w:after="0" w:line="240" w:lineRule="auto"/>
        <w:ind w:left="-806"/>
        <w:rPr>
          <w:rFonts w:ascii="Times New Roman" w:hAnsi="Times New Roman" w:cs="Times New Roman"/>
          <w:b/>
          <w:i/>
          <w:sz w:val="18"/>
        </w:rPr>
      </w:pPr>
    </w:p>
    <w:p w:rsidR="00802398" w:rsidRDefault="00802398" w:rsidP="00802398">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802398" w:rsidRPr="00567D2E" w:rsidRDefault="00802398" w:rsidP="00802398">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Tout gadget électronique (Tél., tablette, iPad, montre intelligente)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802398" w:rsidRPr="00707D53" w:rsidRDefault="00802398" w:rsidP="00802398">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403CC1">
        <w:rPr>
          <w:rFonts w:ascii="Times New Roman" w:hAnsi="Times New Roman" w:cs="Times New Roman"/>
          <w:b/>
          <w:i/>
          <w:sz w:val="18"/>
          <w:szCs w:val="18"/>
        </w:rPr>
        <w:t>3 heures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106C9C">
      <w:pPr>
        <w:spacing w:after="0" w:line="240" w:lineRule="auto"/>
        <w:ind w:left="-806"/>
        <w:jc w:val="both"/>
        <w:rPr>
          <w:rFonts w:ascii="Times New Roman" w:hAnsi="Times New Roman" w:cs="Times New Roman"/>
          <w:b/>
          <w:i/>
          <w:sz w:val="18"/>
          <w:szCs w:val="18"/>
        </w:rPr>
      </w:pPr>
      <w:r w:rsidRPr="002952DC">
        <w:rPr>
          <w:rFonts w:ascii="Times New Roman" w:hAnsi="Times New Roman" w:cs="Times New Roman"/>
          <w:b/>
          <w:i/>
          <w:sz w:val="18"/>
          <w:szCs w:val="18"/>
          <w:u w:val="single"/>
        </w:rPr>
        <w:t>N.B :</w:t>
      </w:r>
      <w:r w:rsidR="004739A1" w:rsidRPr="004739A1">
        <w:rPr>
          <w:rFonts w:ascii="Times New Roman" w:hAnsi="Times New Roman" w:cs="Times New Roman"/>
          <w:b/>
          <w:i/>
          <w:sz w:val="18"/>
          <w:szCs w:val="18"/>
        </w:rPr>
        <w:t>L</w:t>
      </w:r>
      <w:r>
        <w:rPr>
          <w:rFonts w:ascii="Times New Roman" w:hAnsi="Times New Roman" w:cs="Times New Roman"/>
          <w:b/>
          <w:i/>
          <w:sz w:val="18"/>
          <w:szCs w:val="18"/>
        </w:rPr>
        <w:t xml:space="preserve">e sujet est composé de </w:t>
      </w:r>
      <w:r w:rsidR="00EF148A">
        <w:rPr>
          <w:rFonts w:ascii="Times New Roman" w:hAnsi="Times New Roman" w:cs="Times New Roman"/>
          <w:b/>
          <w:i/>
          <w:sz w:val="18"/>
          <w:szCs w:val="18"/>
        </w:rPr>
        <w:t>deux parties A et</w:t>
      </w:r>
      <w:r>
        <w:rPr>
          <w:rFonts w:ascii="Times New Roman" w:hAnsi="Times New Roman" w:cs="Times New Roman"/>
          <w:b/>
          <w:i/>
          <w:sz w:val="18"/>
          <w:szCs w:val="18"/>
        </w:rPr>
        <w:t xml:space="preserve"> 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r>
      <w:r w:rsidR="00005AC9">
        <w:rPr>
          <w:rFonts w:ascii="Times New Roman" w:hAnsi="Times New Roman" w:cs="Times New Roman"/>
          <w:b/>
          <w:i/>
          <w:sz w:val="18"/>
          <w:szCs w:val="18"/>
        </w:rPr>
        <w:tab/>
      </w:r>
    </w:p>
    <w:p w:rsidR="004739A1" w:rsidRPr="00005AC9" w:rsidRDefault="0022703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63BC1E0A" wp14:editId="42D958A6">
                <wp:simplePos x="0" y="0"/>
                <wp:positionH relativeFrom="column">
                  <wp:posOffset>3113405</wp:posOffset>
                </wp:positionH>
                <wp:positionV relativeFrom="paragraph">
                  <wp:posOffset>115570</wp:posOffset>
                </wp:positionV>
                <wp:extent cx="3460750" cy="41275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127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F148A" w:rsidRPr="00851D8D" w:rsidRDefault="00EF148A" w:rsidP="00B51878">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Traiter</w:t>
                            </w:r>
                            <w:r w:rsidR="00B51878">
                              <w:rPr>
                                <w:rFonts w:ascii="Times New Roman" w:hAnsi="Times New Roman" w:cs="Times New Roman"/>
                                <w:b/>
                                <w:color w:val="000000" w:themeColor="text1"/>
                                <w:sz w:val="20"/>
                                <w:szCs w:val="20"/>
                              </w:rPr>
                              <w:t xml:space="preserve"> deux (2) des quatre (4) exercices. (70 pts)</w:t>
                            </w:r>
                          </w:p>
                          <w:p w:rsidR="00EF148A" w:rsidRPr="00851D8D" w:rsidRDefault="00B51878" w:rsidP="00EF148A">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EF148A" w:rsidRPr="00851D8D" w:rsidRDefault="00EF148A" w:rsidP="00EF148A">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245.15pt;margin-top:9.1pt;width:272.5pt;height: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" fillcolor="white [3212]" strokecolor="black [3213]" strokeweight="1pt">
                <v:path arrowok="t"/>
                <v:textbox>
                  <w:txbxContent>
                    <w:p w:rsidR="00EF148A" w:rsidRPr="00851D8D" w:rsidRDefault="00EF148A" w:rsidP="00B51878">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Traiter</w:t>
                      </w:r>
                      <w:r w:rsidR="00B51878">
                        <w:rPr>
                          <w:rFonts w:ascii="Times New Roman" w:hAnsi="Times New Roman" w:cs="Times New Roman"/>
                          <w:b/>
                          <w:color w:val="000000" w:themeColor="text1"/>
                          <w:sz w:val="20"/>
                          <w:szCs w:val="20"/>
                        </w:rPr>
                        <w:t xml:space="preserve"> deux (2) des quatre (4) exercices. (70 pts)</w:t>
                      </w:r>
                    </w:p>
                    <w:p w:rsidR="00EF148A" w:rsidRPr="00851D8D" w:rsidRDefault="00B51878" w:rsidP="00EF148A">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35 pts / exercice.</w:t>
                      </w:r>
                    </w:p>
                    <w:p w:rsidR="00EF148A" w:rsidRPr="00851D8D" w:rsidRDefault="00EF148A" w:rsidP="00EF148A">
                      <w:pPr>
                        <w:rPr>
                          <w:rFonts w:ascii="Times New Roman" w:hAnsi="Times New Roman" w:cs="Times New Roman"/>
                          <w:b/>
                          <w:color w:val="000000" w:themeColor="text1"/>
                          <w:sz w:val="20"/>
                          <w:szCs w:val="20"/>
                        </w:rPr>
                      </w:pPr>
                    </w:p>
                  </w:txbxContent>
                </v:textbox>
              </v:rect>
            </w:pict>
          </mc:Fallback>
        </mc:AlternateContent>
      </w:r>
      <w:r w:rsidR="006670AB">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560616C5" wp14:editId="42A4631A">
                <wp:simplePos x="0" y="0"/>
                <wp:positionH relativeFrom="column">
                  <wp:posOffset>-546100</wp:posOffset>
                </wp:positionH>
                <wp:positionV relativeFrom="paragraph">
                  <wp:posOffset>102870</wp:posOffset>
                </wp:positionV>
                <wp:extent cx="3460750" cy="4254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C36D62">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C36D62">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B51878">
                              <w:rPr>
                                <w:rFonts w:ascii="Times New Roman" w:hAnsi="Times New Roman" w:cs="Times New Roman"/>
                                <w:b/>
                                <w:color w:val="000000" w:themeColor="text1"/>
                                <w:sz w:val="20"/>
                              </w:rPr>
                              <w:t>.  (3</w:t>
                            </w:r>
                            <w:r w:rsidR="00C36D62">
                              <w:rPr>
                                <w:rFonts w:ascii="Times New Roman" w:hAnsi="Times New Roman" w:cs="Times New Roman"/>
                                <w:b/>
                                <w:color w:val="000000" w:themeColor="text1"/>
                                <w:sz w:val="20"/>
                              </w:rPr>
                              <w:t xml:space="preserve">0 pts / </w:t>
                            </w:r>
                            <w:r w:rsidR="00B518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43pt;margin-top:8.1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" fillcolor="white [3212]" strokecolor="black [3213]" strokeweight="1pt">
                <v:path arrowok="t"/>
                <v:textbox>
                  <w:txbxContent>
                    <w:p w:rsidR="00DB7E4A" w:rsidRDefault="00DB7E4A" w:rsidP="00C36D62">
                      <w:pPr>
                        <w:spacing w:after="0" w:line="240" w:lineRule="auto"/>
                        <w:jc w:val="both"/>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 xml:space="preserve">ompléter les phrases suivantes </w:t>
                      </w:r>
                      <w:r w:rsidR="00C36D62">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B51878">
                        <w:rPr>
                          <w:rFonts w:ascii="Times New Roman" w:hAnsi="Times New Roman" w:cs="Times New Roman"/>
                          <w:b/>
                          <w:color w:val="000000" w:themeColor="text1"/>
                          <w:sz w:val="20"/>
                        </w:rPr>
                        <w:t>.  (3</w:t>
                      </w:r>
                      <w:r w:rsidR="00C36D62">
                        <w:rPr>
                          <w:rFonts w:ascii="Times New Roman" w:hAnsi="Times New Roman" w:cs="Times New Roman"/>
                          <w:b/>
                          <w:color w:val="000000" w:themeColor="text1"/>
                          <w:sz w:val="20"/>
                        </w:rPr>
                        <w:t xml:space="preserve">0 pts / </w:t>
                      </w:r>
                      <w:r w:rsidR="00B518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6670AB">
        <w:rPr>
          <w:rFonts w:ascii="Times New Roman" w:hAnsi="Times New Roman" w:cs="Times New Roman"/>
          <w:b/>
          <w:i/>
          <w:noProof/>
          <w:sz w:val="18"/>
          <w:szCs w:val="18"/>
          <w:lang w:val="fr-FR" w:eastAsia="fr-FR"/>
        </w:rPr>
        <mc:AlternateContent>
          <mc:Choice Requires="wps">
            <w:drawing>
              <wp:anchor distT="4294967295" distB="4294967295" distL="114300" distR="114300" simplePos="0" relativeHeight="251660288" behindDoc="0" locked="0" layoutInCell="1" allowOverlap="1" wp14:anchorId="377AA6A0" wp14:editId="77571B38">
                <wp:simplePos x="0" y="0"/>
                <wp:positionH relativeFrom="column">
                  <wp:posOffset>-622935</wp:posOffset>
                </wp:positionH>
                <wp:positionV relativeFrom="paragraph">
                  <wp:posOffset>67944</wp:posOffset>
                </wp:positionV>
                <wp:extent cx="72237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" strokecolor="black [3213]">
                <o:lock v:ext="edit" shapetype="f"/>
              </v:line>
            </w:pict>
          </mc:Fallback>
        </mc:AlternateConten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455445" w:rsidRDefault="00455445" w:rsidP="00455445">
      <w:pPr>
        <w:pStyle w:val="Paragraphedeliste"/>
        <w:numPr>
          <w:ilvl w:val="0"/>
          <w:numId w:val="1"/>
        </w:numPr>
        <w:tabs>
          <w:tab w:val="left" w:pos="993"/>
        </w:tabs>
        <w:spacing w:before="240"/>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Soit </w:t>
      </w:r>
      <w:r>
        <w:rPr>
          <w:rFonts w:ascii="Times New Roman" w:hAnsi="Times New Roman" w:cs="Times New Roman"/>
          <w:i/>
          <w:color w:val="000000" w:themeColor="text1"/>
          <w:sz w:val="24"/>
          <w:szCs w:val="24"/>
          <w:lang w:val="fr-FR"/>
        </w:rPr>
        <w:t>P</w:t>
      </w:r>
      <w:r>
        <w:rPr>
          <w:rFonts w:ascii="Times New Roman" w:hAnsi="Times New Roman" w:cs="Times New Roman"/>
          <w:color w:val="000000" w:themeColor="text1"/>
          <w:sz w:val="24"/>
          <w:szCs w:val="24"/>
          <w:lang w:val="fr-FR"/>
        </w:rPr>
        <w:t xml:space="preserve"> la parabole d’équation </w:t>
      </w:r>
      <w:r w:rsidRPr="00D76CAA">
        <w:rPr>
          <w:rFonts w:ascii="Times New Roman" w:hAnsi="Times New Roman" w:cs="Times New Roman"/>
          <w:color w:val="000000" w:themeColor="text1"/>
          <w:position w:val="-10"/>
          <w:sz w:val="24"/>
          <w:szCs w:val="24"/>
          <w:lang w:val="fr-FR"/>
        </w:rPr>
        <w:object w:dxaOrig="15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8pt" o:ole="">
            <v:imagedata r:id="rId8" o:title=""/>
          </v:shape>
          <o:OLEObject Type="Embed" ProgID="Equation.3" ShapeID="_x0000_i1025" DrawAspect="Content" ObjectID="_1729423559" r:id="rId9"/>
        </w:object>
      </w:r>
      <w:r>
        <w:rPr>
          <w:rFonts w:ascii="Times New Roman" w:hAnsi="Times New Roman" w:cs="Times New Roman"/>
          <w:color w:val="000000" w:themeColor="text1"/>
          <w:sz w:val="24"/>
          <w:szCs w:val="24"/>
          <w:lang w:val="fr-FR"/>
        </w:rPr>
        <w:t xml:space="preserve">. Sachant que </w:t>
      </w:r>
      <w:r w:rsidR="00E75A95">
        <w:rPr>
          <w:rFonts w:ascii="Times New Roman" w:hAnsi="Times New Roman" w:cs="Times New Roman"/>
          <w:i/>
          <w:color w:val="000000" w:themeColor="text1"/>
          <w:sz w:val="24"/>
          <w:szCs w:val="24"/>
          <w:lang w:val="fr-FR"/>
        </w:rPr>
        <w:t>P</w:t>
      </w:r>
      <w:r>
        <w:rPr>
          <w:rFonts w:ascii="Times New Roman" w:hAnsi="Times New Roman" w:cs="Times New Roman"/>
          <w:color w:val="000000" w:themeColor="text1"/>
          <w:sz w:val="24"/>
          <w:szCs w:val="24"/>
          <w:lang w:val="fr-FR"/>
        </w:rPr>
        <w:t xml:space="preserve"> passe par le point </w:t>
      </w:r>
      <w:r>
        <w:rPr>
          <w:rFonts w:ascii="Times New Roman" w:hAnsi="Times New Roman" w:cs="Times New Roman"/>
          <w:i/>
          <w:color w:val="000000" w:themeColor="text1"/>
          <w:sz w:val="24"/>
          <w:szCs w:val="24"/>
          <w:lang w:val="fr-FR"/>
        </w:rPr>
        <w:t>E</w:t>
      </w:r>
      <w:r>
        <w:rPr>
          <w:rFonts w:ascii="Times New Roman" w:hAnsi="Times New Roman" w:cs="Times New Roman"/>
          <w:color w:val="000000" w:themeColor="text1"/>
          <w:sz w:val="24"/>
          <w:szCs w:val="24"/>
          <w:lang w:val="fr-FR"/>
        </w:rPr>
        <w:t xml:space="preserve">(1 ; 2) et coupe la droite d’équation </w:t>
      </w:r>
      <w:r w:rsidRPr="00D76CAA">
        <w:rPr>
          <w:rFonts w:ascii="Times New Roman" w:hAnsi="Times New Roman" w:cs="Times New Roman"/>
          <w:color w:val="000000" w:themeColor="text1"/>
          <w:position w:val="-10"/>
          <w:sz w:val="24"/>
          <w:szCs w:val="24"/>
          <w:lang w:val="fr-FR"/>
        </w:rPr>
        <w:object w:dxaOrig="1180" w:dyaOrig="320">
          <v:shape id="_x0000_i1026" type="#_x0000_t75" style="width:59pt;height:16pt" o:ole="">
            <v:imagedata r:id="rId10" o:title=""/>
          </v:shape>
          <o:OLEObject Type="Embed" ProgID="Equation.3" ShapeID="_x0000_i1026" DrawAspect="Content" ObjectID="_1729423560" r:id="rId11"/>
        </w:object>
      </w:r>
      <w:r>
        <w:rPr>
          <w:rFonts w:ascii="Times New Roman" w:hAnsi="Times New Roman" w:cs="Times New Roman"/>
          <w:color w:val="000000" w:themeColor="text1"/>
          <w:sz w:val="24"/>
          <w:szCs w:val="24"/>
          <w:lang w:val="fr-FR"/>
        </w:rPr>
        <w:t>en deux points d’abscisses respectives – 1 et 2</w:t>
      </w:r>
      <w:r w:rsidR="00E75A95">
        <w:rPr>
          <w:rFonts w:ascii="Times New Roman" w:hAnsi="Times New Roman" w:cs="Times New Roman"/>
          <w:color w:val="000000" w:themeColor="text1"/>
          <w:sz w:val="24"/>
          <w:szCs w:val="24"/>
          <w:lang w:val="fr-FR"/>
        </w:rPr>
        <w:t>,</w:t>
      </w:r>
      <w:r>
        <w:rPr>
          <w:rFonts w:ascii="Times New Roman" w:hAnsi="Times New Roman" w:cs="Times New Roman"/>
          <w:color w:val="000000" w:themeColor="text1"/>
          <w:sz w:val="24"/>
          <w:szCs w:val="24"/>
          <w:lang w:val="fr-FR"/>
        </w:rPr>
        <w:t xml:space="preserve"> on peut affirmer que son équation est </w:t>
      </w:r>
      <w:r>
        <w:rPr>
          <w:rFonts w:ascii="Times New Roman" w:hAnsi="Times New Roman" w:cs="Times New Roman"/>
          <w:i/>
          <w:color w:val="000000" w:themeColor="text1"/>
          <w:sz w:val="24"/>
          <w:szCs w:val="24"/>
          <w:lang w:val="fr-FR"/>
        </w:rPr>
        <w:t>y</w:t>
      </w:r>
      <w:r>
        <w:rPr>
          <w:rFonts w:ascii="Times New Roman" w:hAnsi="Times New Roman" w:cs="Times New Roman"/>
          <w:color w:val="000000" w:themeColor="text1"/>
          <w:sz w:val="24"/>
          <w:szCs w:val="24"/>
          <w:lang w:val="fr-FR"/>
        </w:rPr>
        <w:t xml:space="preserve"> = ………</w:t>
      </w:r>
    </w:p>
    <w:p w:rsidR="00455445" w:rsidRDefault="00455445" w:rsidP="00455445">
      <w:pPr>
        <w:pStyle w:val="Paragraphedeliste"/>
        <w:ind w:left="-540"/>
        <w:jc w:val="both"/>
        <w:rPr>
          <w:rFonts w:ascii="Times New Roman" w:hAnsi="Times New Roman" w:cs="Times New Roman"/>
          <w:color w:val="000000" w:themeColor="text1"/>
          <w:sz w:val="24"/>
          <w:lang w:val="fr-FR"/>
        </w:rPr>
      </w:pPr>
    </w:p>
    <w:p w:rsidR="00455445" w:rsidRDefault="00455445" w:rsidP="00646940">
      <w:pPr>
        <w:pStyle w:val="Paragraphedeliste"/>
        <w:numPr>
          <w:ilvl w:val="0"/>
          <w:numId w:val="1"/>
        </w:numPr>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L’ensemble de définition de la fonction numérique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de variable réelle </w:t>
      </w:r>
      <w:r w:rsidRPr="00455445">
        <w:rPr>
          <w:rFonts w:ascii="Times New Roman" w:hAnsi="Times New Roman" w:cs="Times New Roman"/>
          <w:i/>
          <w:color w:val="000000" w:themeColor="text1"/>
          <w:sz w:val="24"/>
          <w:lang w:val="fr-FR"/>
        </w:rPr>
        <w:t>x</w:t>
      </w:r>
      <w:r>
        <w:rPr>
          <w:rFonts w:ascii="Times New Roman" w:hAnsi="Times New Roman" w:cs="Times New Roman"/>
          <w:i/>
          <w:color w:val="000000" w:themeColor="text1"/>
          <w:sz w:val="24"/>
          <w:lang w:val="fr-FR"/>
        </w:rPr>
        <w:t xml:space="preserve"> </w:t>
      </w:r>
      <w:r w:rsidRPr="00455445">
        <w:rPr>
          <w:rFonts w:ascii="Times New Roman" w:hAnsi="Times New Roman" w:cs="Times New Roman"/>
          <w:color w:val="000000" w:themeColor="text1"/>
          <w:sz w:val="24"/>
          <w:lang w:val="fr-FR"/>
        </w:rPr>
        <w:t>définie</w:t>
      </w:r>
      <w:r>
        <w:rPr>
          <w:rFonts w:ascii="Times New Roman" w:hAnsi="Times New Roman" w:cs="Times New Roman"/>
          <w:color w:val="000000" w:themeColor="text1"/>
          <w:sz w:val="24"/>
          <w:lang w:val="fr-FR"/>
        </w:rPr>
        <w:t xml:space="preserve"> par </w:t>
      </w:r>
      <w:r w:rsidR="00F351B3" w:rsidRPr="00455445">
        <w:rPr>
          <w:rFonts w:ascii="Times New Roman" w:hAnsi="Times New Roman" w:cs="Times New Roman"/>
          <w:color w:val="000000" w:themeColor="text1"/>
          <w:position w:val="-24"/>
          <w:sz w:val="24"/>
          <w:lang w:val="fr-FR"/>
        </w:rPr>
        <w:object w:dxaOrig="1420" w:dyaOrig="620">
          <v:shape id="_x0000_i1027" type="#_x0000_t75" style="width:71pt;height:31pt" o:ole="">
            <v:imagedata r:id="rId12" o:title=""/>
          </v:shape>
          <o:OLEObject Type="Embed" ProgID="Equation.3" ShapeID="_x0000_i1027" DrawAspect="Content" ObjectID="_1729423561" r:id="rId13"/>
        </w:object>
      </w:r>
      <w:r w:rsidRPr="00455445">
        <w:rPr>
          <w:rFonts w:ascii="Times New Roman" w:hAnsi="Times New Roman" w:cs="Times New Roman"/>
          <w:color w:val="000000" w:themeColor="text1"/>
          <w:sz w:val="24"/>
          <w:lang w:val="fr-FR"/>
        </w:rPr>
        <w:t xml:space="preserve"> </w:t>
      </w:r>
      <w:r>
        <w:rPr>
          <w:rFonts w:ascii="Times New Roman" w:hAnsi="Times New Roman" w:cs="Times New Roman"/>
          <w:color w:val="000000" w:themeColor="text1"/>
          <w:sz w:val="24"/>
          <w:lang w:val="fr-FR"/>
        </w:rPr>
        <w:t xml:space="preserve">est </w:t>
      </w:r>
      <w:r>
        <w:rPr>
          <w:rFonts w:ascii="Times New Roman" w:hAnsi="Times New Roman" w:cs="Times New Roman"/>
          <w:i/>
          <w:color w:val="000000" w:themeColor="text1"/>
          <w:sz w:val="24"/>
          <w:lang w:val="fr-FR"/>
        </w:rPr>
        <w:t>Df</w:t>
      </w:r>
      <w:r>
        <w:rPr>
          <w:rFonts w:ascii="Times New Roman" w:hAnsi="Times New Roman" w:cs="Times New Roman"/>
          <w:color w:val="000000" w:themeColor="text1"/>
          <w:sz w:val="24"/>
          <w:lang w:val="fr-FR"/>
        </w:rPr>
        <w:t xml:space="preserve"> </w:t>
      </w:r>
      <w:r>
        <w:rPr>
          <w:rFonts w:ascii="Times New Roman" w:hAnsi="Times New Roman" w:cs="Times New Roman"/>
          <w:color w:val="000000" w:themeColor="text1"/>
          <w:sz w:val="24"/>
          <w:vertAlign w:val="subscript"/>
          <w:lang w:val="fr-FR"/>
        </w:rPr>
        <w:t xml:space="preserve"> </w:t>
      </w:r>
      <w:r>
        <w:rPr>
          <w:rFonts w:ascii="Times New Roman" w:hAnsi="Times New Roman" w:cs="Times New Roman"/>
          <w:color w:val="000000" w:themeColor="text1"/>
          <w:sz w:val="24"/>
          <w:lang w:val="fr-FR"/>
        </w:rPr>
        <w:t>= ……………</w:t>
      </w:r>
    </w:p>
    <w:p w:rsidR="00455445" w:rsidRPr="00455445" w:rsidRDefault="00455445" w:rsidP="00455445">
      <w:pPr>
        <w:pStyle w:val="Paragraphedeliste"/>
        <w:rPr>
          <w:rFonts w:ascii="Times New Roman" w:hAnsi="Times New Roman" w:cs="Times New Roman"/>
          <w:color w:val="000000" w:themeColor="text1"/>
          <w:sz w:val="24"/>
          <w:lang w:val="fr-FR"/>
        </w:rPr>
      </w:pPr>
    </w:p>
    <w:p w:rsidR="00F351B3" w:rsidRDefault="00F351B3" w:rsidP="00F351B3">
      <w:pPr>
        <w:pStyle w:val="Paragraphedeliste"/>
        <w:numPr>
          <w:ilvl w:val="0"/>
          <w:numId w:val="1"/>
        </w:numPr>
        <w:tabs>
          <w:tab w:val="left" w:pos="993"/>
        </w:tabs>
        <w:spacing w:before="240"/>
        <w:ind w:left="-54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 xml:space="preserve">Un élève dépose une somme de 500 dollars dans une banque en sorte que chaque année on lui donne 24 dollars </w:t>
      </w:r>
      <w:r w:rsidR="00403CC1">
        <w:rPr>
          <w:rFonts w:ascii="Times New Roman" w:hAnsi="Times New Roman" w:cs="Times New Roman"/>
          <w:color w:val="000000" w:themeColor="text1"/>
          <w:sz w:val="24"/>
          <w:szCs w:val="24"/>
          <w:lang w:val="fr-FR"/>
        </w:rPr>
        <w:t>d</w:t>
      </w:r>
      <w:r>
        <w:rPr>
          <w:rFonts w:ascii="Times New Roman" w:hAnsi="Times New Roman" w:cs="Times New Roman"/>
          <w:color w:val="000000" w:themeColor="text1"/>
          <w:sz w:val="24"/>
          <w:szCs w:val="24"/>
          <w:lang w:val="fr-FR"/>
        </w:rPr>
        <w:t xml:space="preserve">’intérêt. Au bout de 12 ans l’élève possède une somme </w:t>
      </w:r>
      <w:r>
        <w:rPr>
          <w:rFonts w:ascii="Times New Roman" w:hAnsi="Times New Roman" w:cs="Times New Roman"/>
          <w:i/>
          <w:color w:val="000000" w:themeColor="text1"/>
          <w:sz w:val="24"/>
          <w:szCs w:val="24"/>
          <w:lang w:val="fr-FR"/>
        </w:rPr>
        <w:t>S</w:t>
      </w:r>
      <w:r>
        <w:rPr>
          <w:rFonts w:ascii="Times New Roman" w:hAnsi="Times New Roman" w:cs="Times New Roman"/>
          <w:color w:val="000000" w:themeColor="text1"/>
          <w:sz w:val="24"/>
          <w:szCs w:val="24"/>
          <w:lang w:val="fr-FR"/>
        </w:rPr>
        <w:t xml:space="preserve"> = ………….</w:t>
      </w:r>
    </w:p>
    <w:p w:rsidR="00455445" w:rsidRDefault="00455445" w:rsidP="00455445">
      <w:pPr>
        <w:pStyle w:val="Paragraphedeliste"/>
        <w:ind w:left="-540"/>
        <w:jc w:val="both"/>
        <w:rPr>
          <w:rFonts w:ascii="Times New Roman" w:hAnsi="Times New Roman" w:cs="Times New Roman"/>
          <w:color w:val="000000" w:themeColor="text1"/>
          <w:sz w:val="24"/>
          <w:lang w:val="fr-FR"/>
        </w:rPr>
      </w:pPr>
    </w:p>
    <w:p w:rsidR="00455445" w:rsidRDefault="00455445" w:rsidP="00455445">
      <w:pPr>
        <w:pStyle w:val="Paragraphedeliste"/>
        <w:numPr>
          <w:ilvl w:val="0"/>
          <w:numId w:val="1"/>
        </w:numPr>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tire une carte dans un jeu de 32 cartes.</w:t>
      </w:r>
    </w:p>
    <w:p w:rsidR="00455445" w:rsidRDefault="00455445" w:rsidP="00473A9B">
      <w:pPr>
        <w:pStyle w:val="Paragraphedeliste"/>
        <w:numPr>
          <w:ilvl w:val="0"/>
          <w:numId w:val="3"/>
        </w:numPr>
        <w:ind w:left="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Si on </w:t>
      </w:r>
      <w:r w:rsidR="00E75A95">
        <w:rPr>
          <w:rFonts w:ascii="Times New Roman" w:hAnsi="Times New Roman" w:cs="Times New Roman"/>
          <w:color w:val="000000" w:themeColor="text1"/>
          <w:sz w:val="24"/>
          <w:lang w:val="fr-FR"/>
        </w:rPr>
        <w:t xml:space="preserve">obtient </w:t>
      </w:r>
      <w:r>
        <w:rPr>
          <w:rFonts w:ascii="Times New Roman" w:hAnsi="Times New Roman" w:cs="Times New Roman"/>
          <w:color w:val="000000" w:themeColor="text1"/>
          <w:sz w:val="24"/>
          <w:lang w:val="fr-FR"/>
        </w:rPr>
        <w:t>un roi, on gagne 5 G</w:t>
      </w:r>
    </w:p>
    <w:p w:rsidR="00455445" w:rsidRDefault="00455445" w:rsidP="00473A9B">
      <w:pPr>
        <w:pStyle w:val="Paragraphedeliste"/>
        <w:numPr>
          <w:ilvl w:val="0"/>
          <w:numId w:val="3"/>
        </w:numPr>
        <w:ind w:left="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Si on </w:t>
      </w:r>
      <w:r w:rsidR="00E75A95">
        <w:rPr>
          <w:rFonts w:ascii="Times New Roman" w:hAnsi="Times New Roman" w:cs="Times New Roman"/>
          <w:color w:val="000000" w:themeColor="text1"/>
          <w:sz w:val="24"/>
          <w:lang w:val="fr-FR"/>
        </w:rPr>
        <w:t xml:space="preserve">obtient </w:t>
      </w:r>
      <w:r>
        <w:rPr>
          <w:rFonts w:ascii="Times New Roman" w:hAnsi="Times New Roman" w:cs="Times New Roman"/>
          <w:color w:val="000000" w:themeColor="text1"/>
          <w:sz w:val="24"/>
          <w:lang w:val="fr-FR"/>
        </w:rPr>
        <w:t>une carte rouge, on gagne 3 G</w:t>
      </w:r>
    </w:p>
    <w:p w:rsidR="00455445" w:rsidRDefault="00455445" w:rsidP="00473A9B">
      <w:pPr>
        <w:pStyle w:val="Paragraphedeliste"/>
        <w:numPr>
          <w:ilvl w:val="0"/>
          <w:numId w:val="3"/>
        </w:numPr>
        <w:ind w:left="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Si on </w:t>
      </w:r>
      <w:r w:rsidR="00E75A95">
        <w:rPr>
          <w:rFonts w:ascii="Times New Roman" w:hAnsi="Times New Roman" w:cs="Times New Roman"/>
          <w:color w:val="000000" w:themeColor="text1"/>
          <w:sz w:val="24"/>
          <w:lang w:val="fr-FR"/>
        </w:rPr>
        <w:t xml:space="preserve">obtient </w:t>
      </w:r>
      <w:r>
        <w:rPr>
          <w:rFonts w:ascii="Times New Roman" w:hAnsi="Times New Roman" w:cs="Times New Roman"/>
          <w:color w:val="000000" w:themeColor="text1"/>
          <w:sz w:val="24"/>
          <w:lang w:val="fr-FR"/>
        </w:rPr>
        <w:t>une autre carte, on perd 1 G</w:t>
      </w:r>
    </w:p>
    <w:p w:rsidR="00455445" w:rsidRPr="0013199F" w:rsidRDefault="00E75A95" w:rsidP="00455445">
      <w:pPr>
        <w:pStyle w:val="Paragraphedeliste"/>
        <w:ind w:left="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En désignant</w:t>
      </w:r>
      <w:r w:rsidR="00455445">
        <w:rPr>
          <w:rFonts w:ascii="Times New Roman" w:hAnsi="Times New Roman" w:cs="Times New Roman"/>
          <w:color w:val="000000" w:themeColor="text1"/>
          <w:sz w:val="24"/>
          <w:lang w:val="fr-FR"/>
        </w:rPr>
        <w:t xml:space="preserve"> par </w:t>
      </w:r>
      <w:r w:rsidR="00455445">
        <w:rPr>
          <w:rFonts w:ascii="Times New Roman" w:hAnsi="Times New Roman" w:cs="Times New Roman"/>
          <w:i/>
          <w:color w:val="000000" w:themeColor="text1"/>
          <w:sz w:val="24"/>
          <w:lang w:val="fr-FR"/>
        </w:rPr>
        <w:t>X</w:t>
      </w:r>
      <w:r w:rsidR="00455445">
        <w:rPr>
          <w:rFonts w:ascii="Times New Roman" w:hAnsi="Times New Roman" w:cs="Times New Roman"/>
          <w:color w:val="000000" w:themeColor="text1"/>
          <w:sz w:val="24"/>
          <w:lang w:val="fr-FR"/>
        </w:rPr>
        <w:t xml:space="preserve"> la variable aléatoire donnant les gains à ce jeu, la variance de </w:t>
      </w:r>
      <w:r w:rsidR="00455445">
        <w:rPr>
          <w:rFonts w:ascii="Times New Roman" w:hAnsi="Times New Roman" w:cs="Times New Roman"/>
          <w:i/>
          <w:color w:val="000000" w:themeColor="text1"/>
          <w:sz w:val="24"/>
          <w:lang w:val="fr-FR"/>
        </w:rPr>
        <w:t>X</w:t>
      </w:r>
      <w:r w:rsidR="00455445">
        <w:rPr>
          <w:rFonts w:ascii="Times New Roman" w:hAnsi="Times New Roman" w:cs="Times New Roman"/>
          <w:color w:val="000000" w:themeColor="text1"/>
          <w:sz w:val="24"/>
          <w:lang w:val="fr-FR"/>
        </w:rPr>
        <w:t xml:space="preserve"> noté </w:t>
      </w:r>
      <w:r w:rsidR="00455445">
        <w:rPr>
          <w:rFonts w:ascii="Times New Roman" w:hAnsi="Times New Roman" w:cs="Times New Roman"/>
          <w:i/>
          <w:color w:val="000000" w:themeColor="text1"/>
          <w:sz w:val="24"/>
          <w:lang w:val="fr-FR"/>
        </w:rPr>
        <w:t>V</w:t>
      </w:r>
      <w:r w:rsidR="00455445">
        <w:rPr>
          <w:rFonts w:ascii="Times New Roman" w:hAnsi="Times New Roman" w:cs="Times New Roman"/>
          <w:color w:val="000000" w:themeColor="text1"/>
          <w:sz w:val="24"/>
          <w:lang w:val="fr-FR"/>
        </w:rPr>
        <w:t>(</w:t>
      </w:r>
      <w:r w:rsidR="00455445">
        <w:rPr>
          <w:rFonts w:ascii="Times New Roman" w:hAnsi="Times New Roman" w:cs="Times New Roman"/>
          <w:i/>
          <w:color w:val="000000" w:themeColor="text1"/>
          <w:sz w:val="24"/>
          <w:lang w:val="fr-FR"/>
        </w:rPr>
        <w:t>X</w:t>
      </w:r>
      <w:r w:rsidR="00455445">
        <w:rPr>
          <w:rFonts w:ascii="Times New Roman" w:hAnsi="Times New Roman" w:cs="Times New Roman"/>
          <w:color w:val="000000" w:themeColor="text1"/>
          <w:sz w:val="24"/>
          <w:lang w:val="fr-FR"/>
        </w:rPr>
        <w:t xml:space="preserve">) est donc </w:t>
      </w:r>
      <w:r w:rsidR="00455445">
        <w:rPr>
          <w:rFonts w:ascii="Times New Roman" w:hAnsi="Times New Roman" w:cs="Times New Roman"/>
          <w:i/>
          <w:color w:val="000000" w:themeColor="text1"/>
          <w:sz w:val="24"/>
          <w:lang w:val="fr-FR"/>
        </w:rPr>
        <w:t>V</w:t>
      </w:r>
      <w:r w:rsidR="00455445">
        <w:rPr>
          <w:rFonts w:ascii="Times New Roman" w:hAnsi="Times New Roman" w:cs="Times New Roman"/>
          <w:color w:val="000000" w:themeColor="text1"/>
          <w:sz w:val="24"/>
          <w:lang w:val="fr-FR"/>
        </w:rPr>
        <w:t>(</w:t>
      </w:r>
      <w:r w:rsidR="00455445">
        <w:rPr>
          <w:rFonts w:ascii="Times New Roman" w:hAnsi="Times New Roman" w:cs="Times New Roman"/>
          <w:i/>
          <w:color w:val="000000" w:themeColor="text1"/>
          <w:sz w:val="24"/>
          <w:lang w:val="fr-FR"/>
        </w:rPr>
        <w:t>X</w:t>
      </w:r>
      <w:r w:rsidR="00455445">
        <w:rPr>
          <w:rFonts w:ascii="Times New Roman" w:hAnsi="Times New Roman" w:cs="Times New Roman"/>
          <w:color w:val="000000" w:themeColor="text1"/>
          <w:sz w:val="24"/>
          <w:lang w:val="fr-FR"/>
        </w:rPr>
        <w:t>) = ……</w:t>
      </w:r>
    </w:p>
    <w:p w:rsidR="00455445" w:rsidRDefault="00455445" w:rsidP="00455445">
      <w:pPr>
        <w:pStyle w:val="Paragraphedeliste"/>
        <w:ind w:left="-540"/>
        <w:jc w:val="both"/>
        <w:rPr>
          <w:rFonts w:ascii="Times New Roman" w:hAnsi="Times New Roman" w:cs="Times New Roman"/>
          <w:color w:val="000000" w:themeColor="text1"/>
          <w:sz w:val="24"/>
          <w:lang w:val="fr-FR"/>
        </w:rPr>
      </w:pPr>
    </w:p>
    <w:p w:rsidR="00455445" w:rsidRDefault="00455445" w:rsidP="00455445">
      <w:pPr>
        <w:pStyle w:val="Paragraphedeliste"/>
        <w:numPr>
          <w:ilvl w:val="0"/>
          <w:numId w:val="1"/>
        </w:numPr>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Le tableau suivant présente l’évolution du budget publicitaire et du chiffre d’affaire d’une société au cours des 6 dernières années.</w:t>
      </w:r>
    </w:p>
    <w:tbl>
      <w:tblPr>
        <w:tblStyle w:val="Grilledutableau"/>
        <w:tblW w:w="5184" w:type="dxa"/>
        <w:tblInd w:w="-540" w:type="dxa"/>
        <w:tblLayout w:type="fixed"/>
        <w:tblLook w:val="04A0" w:firstRow="1" w:lastRow="0" w:firstColumn="1" w:lastColumn="0" w:noHBand="0" w:noVBand="1"/>
      </w:tblPr>
      <w:tblGrid>
        <w:gridCol w:w="1924"/>
        <w:gridCol w:w="567"/>
        <w:gridCol w:w="567"/>
        <w:gridCol w:w="567"/>
        <w:gridCol w:w="567"/>
        <w:gridCol w:w="536"/>
        <w:gridCol w:w="456"/>
      </w:tblGrid>
      <w:tr w:rsidR="00455445" w:rsidTr="00E23B2F">
        <w:tc>
          <w:tcPr>
            <w:tcW w:w="1924" w:type="dxa"/>
          </w:tcPr>
          <w:p w:rsidR="00455445" w:rsidRPr="00004857" w:rsidRDefault="00455445" w:rsidP="00E23B2F">
            <w:pPr>
              <w:pStyle w:val="Paragraphedeliste"/>
              <w:ind w:left="0"/>
              <w:jc w:val="both"/>
              <w:rPr>
                <w:rFonts w:ascii="Times New Roman" w:hAnsi="Times New Roman" w:cs="Times New Roman"/>
                <w:i/>
                <w:color w:val="000000" w:themeColor="text1"/>
                <w:vertAlign w:val="subscript"/>
                <w:lang w:val="fr-FR"/>
              </w:rPr>
            </w:pPr>
            <w:r w:rsidRPr="00004857">
              <w:rPr>
                <w:rFonts w:ascii="Times New Roman" w:hAnsi="Times New Roman" w:cs="Times New Roman"/>
                <w:color w:val="000000" w:themeColor="text1"/>
                <w:lang w:val="fr-FR"/>
              </w:rPr>
              <w:t xml:space="preserve">Budget publicitaire en milliers de gourdes </w:t>
            </w:r>
            <w:r w:rsidRPr="00004857">
              <w:rPr>
                <w:rFonts w:ascii="Times New Roman" w:hAnsi="Times New Roman" w:cs="Times New Roman"/>
                <w:i/>
                <w:color w:val="000000" w:themeColor="text1"/>
                <w:lang w:val="fr-FR"/>
              </w:rPr>
              <w:t>x</w:t>
            </w:r>
            <w:r w:rsidRPr="00004857">
              <w:rPr>
                <w:rFonts w:ascii="Times New Roman" w:hAnsi="Times New Roman" w:cs="Times New Roman"/>
                <w:i/>
                <w:color w:val="000000" w:themeColor="text1"/>
                <w:vertAlign w:val="subscript"/>
                <w:lang w:val="fr-FR"/>
              </w:rPr>
              <w:t>i</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8</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10</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12</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14</w:t>
            </w:r>
          </w:p>
        </w:tc>
        <w:tc>
          <w:tcPr>
            <w:tcW w:w="536"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6</w:t>
            </w:r>
          </w:p>
        </w:tc>
        <w:tc>
          <w:tcPr>
            <w:tcW w:w="456"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18</w:t>
            </w:r>
          </w:p>
        </w:tc>
      </w:tr>
      <w:tr w:rsidR="00455445" w:rsidTr="00E23B2F">
        <w:tc>
          <w:tcPr>
            <w:tcW w:w="1924" w:type="dxa"/>
          </w:tcPr>
          <w:p w:rsidR="00455445" w:rsidRPr="00004857" w:rsidRDefault="00455445" w:rsidP="00E23B2F">
            <w:pPr>
              <w:pStyle w:val="Paragraphedeliste"/>
              <w:ind w:left="0"/>
              <w:jc w:val="both"/>
              <w:rPr>
                <w:rFonts w:ascii="Times New Roman" w:hAnsi="Times New Roman" w:cs="Times New Roman"/>
                <w:i/>
                <w:color w:val="000000" w:themeColor="text1"/>
                <w:vertAlign w:val="subscript"/>
                <w:lang w:val="fr-FR"/>
              </w:rPr>
            </w:pPr>
            <w:r w:rsidRPr="00004857">
              <w:rPr>
                <w:rFonts w:ascii="Times New Roman" w:hAnsi="Times New Roman" w:cs="Times New Roman"/>
                <w:color w:val="000000" w:themeColor="text1"/>
                <w:lang w:val="fr-FR"/>
              </w:rPr>
              <w:t xml:space="preserve">Chiffre d’affaire en milliers de gourdes </w:t>
            </w:r>
            <w:r w:rsidRPr="00004857">
              <w:rPr>
                <w:rFonts w:ascii="Times New Roman" w:hAnsi="Times New Roman" w:cs="Times New Roman"/>
                <w:i/>
                <w:color w:val="000000" w:themeColor="text1"/>
                <w:lang w:val="fr-FR"/>
              </w:rPr>
              <w:t>y</w:t>
            </w:r>
            <w:r w:rsidRPr="00004857">
              <w:rPr>
                <w:rFonts w:ascii="Times New Roman" w:hAnsi="Times New Roman" w:cs="Times New Roman"/>
                <w:i/>
                <w:color w:val="000000" w:themeColor="text1"/>
                <w:vertAlign w:val="subscript"/>
                <w:lang w:val="fr-FR"/>
              </w:rPr>
              <w:t>i</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40</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55</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55</w:t>
            </w:r>
          </w:p>
        </w:tc>
        <w:tc>
          <w:tcPr>
            <w:tcW w:w="567"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70</w:t>
            </w:r>
          </w:p>
        </w:tc>
        <w:tc>
          <w:tcPr>
            <w:tcW w:w="536"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75</w:t>
            </w:r>
          </w:p>
        </w:tc>
        <w:tc>
          <w:tcPr>
            <w:tcW w:w="456" w:type="dxa"/>
            <w:vAlign w:val="center"/>
          </w:tcPr>
          <w:p w:rsidR="00455445" w:rsidRDefault="00455445" w:rsidP="00E23B2F">
            <w:pPr>
              <w:pStyle w:val="Paragraphedeliste"/>
              <w:ind w:left="0"/>
              <w:jc w:val="center"/>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95</w:t>
            </w:r>
          </w:p>
        </w:tc>
      </w:tr>
    </w:tbl>
    <w:p w:rsidR="00455445" w:rsidRPr="0013199F" w:rsidRDefault="00455445" w:rsidP="00455445">
      <w:pPr>
        <w:pStyle w:val="Paragraphedeliste"/>
        <w:ind w:left="-540"/>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Les coordonnées du point moyen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 xml:space="preserve"> du nuage associé forment le couple (,,,, ; ….)</w:t>
      </w:r>
    </w:p>
    <w:p w:rsidR="00455445" w:rsidRDefault="00455445" w:rsidP="00455445">
      <w:pPr>
        <w:pStyle w:val="Paragraphedeliste"/>
        <w:ind w:left="-540"/>
        <w:jc w:val="both"/>
        <w:rPr>
          <w:rFonts w:ascii="Times New Roman" w:hAnsi="Times New Roman" w:cs="Times New Roman"/>
          <w:color w:val="000000" w:themeColor="text1"/>
          <w:sz w:val="24"/>
          <w:lang w:val="fr-FR"/>
        </w:rPr>
      </w:pPr>
    </w:p>
    <w:p w:rsidR="00455445" w:rsidRDefault="00455445" w:rsidP="00455445">
      <w:pPr>
        <w:pStyle w:val="Paragraphedeliste"/>
        <w:ind w:left="-540"/>
        <w:jc w:val="both"/>
        <w:rPr>
          <w:rFonts w:ascii="Times New Roman" w:hAnsi="Times New Roman" w:cs="Times New Roman"/>
          <w:color w:val="000000" w:themeColor="text1"/>
          <w:sz w:val="24"/>
          <w:lang w:val="fr-FR"/>
        </w:rPr>
      </w:pPr>
    </w:p>
    <w:p w:rsidR="00227031" w:rsidRDefault="00227031" w:rsidP="00227031">
      <w:pPr>
        <w:pStyle w:val="Paragraphedeliste"/>
        <w:ind w:left="-540"/>
        <w:jc w:val="both"/>
        <w:rPr>
          <w:rFonts w:ascii="Times New Roman" w:hAnsi="Times New Roman" w:cs="Times New Roman"/>
          <w:color w:val="000000" w:themeColor="text1"/>
          <w:sz w:val="24"/>
          <w:lang w:val="fr-FR"/>
        </w:rPr>
      </w:pPr>
    </w:p>
    <w:p w:rsidR="00646940" w:rsidRPr="00646940" w:rsidRDefault="00646940" w:rsidP="00646940">
      <w:pPr>
        <w:pStyle w:val="Paragraphedeliste"/>
        <w:ind w:left="-426"/>
        <w:jc w:val="both"/>
        <w:rPr>
          <w:rFonts w:ascii="Times New Roman" w:hAnsi="Times New Roman" w:cs="Times New Roman"/>
          <w:color w:val="000000" w:themeColor="text1"/>
          <w:sz w:val="8"/>
          <w:szCs w:val="8"/>
          <w:lang w:val="fr-FR"/>
        </w:rPr>
      </w:pPr>
    </w:p>
    <w:p w:rsidR="006F371B" w:rsidRDefault="006F371B" w:rsidP="0013199F">
      <w:pPr>
        <w:pStyle w:val="Paragraphedeliste"/>
        <w:ind w:left="-540"/>
        <w:jc w:val="both"/>
        <w:rPr>
          <w:rFonts w:ascii="Times New Roman" w:hAnsi="Times New Roman" w:cs="Times New Roman"/>
          <w:color w:val="000000" w:themeColor="text1"/>
          <w:sz w:val="24"/>
          <w:lang w:val="fr-FR"/>
        </w:rPr>
      </w:pPr>
    </w:p>
    <w:p w:rsidR="00A2558F" w:rsidRDefault="00A2558F" w:rsidP="00A2558F">
      <w:pPr>
        <w:pStyle w:val="Paragraphedeliste"/>
        <w:spacing w:after="0" w:line="240" w:lineRule="auto"/>
        <w:ind w:left="-547"/>
        <w:jc w:val="both"/>
        <w:rPr>
          <w:rFonts w:ascii="Times New Roman" w:hAnsi="Times New Roman" w:cs="Times New Roman"/>
        </w:rPr>
      </w:pPr>
    </w:p>
    <w:p w:rsidR="00455445" w:rsidRDefault="00455445" w:rsidP="00A2558F">
      <w:pPr>
        <w:pStyle w:val="Paragraphedeliste"/>
        <w:spacing w:after="0" w:line="240" w:lineRule="auto"/>
        <w:ind w:left="-547"/>
        <w:jc w:val="both"/>
        <w:rPr>
          <w:rFonts w:ascii="Times New Roman" w:hAnsi="Times New Roman" w:cs="Times New Roman"/>
        </w:rPr>
      </w:pPr>
    </w:p>
    <w:p w:rsidR="00455445" w:rsidRDefault="00455445" w:rsidP="00A2558F">
      <w:pPr>
        <w:pStyle w:val="Paragraphedeliste"/>
        <w:spacing w:after="0" w:line="240" w:lineRule="auto"/>
        <w:ind w:left="-547"/>
        <w:jc w:val="both"/>
        <w:rPr>
          <w:rFonts w:ascii="Times New Roman" w:hAnsi="Times New Roman" w:cs="Times New Roman"/>
        </w:rPr>
      </w:pPr>
    </w:p>
    <w:p w:rsidR="00455445" w:rsidRDefault="00455445" w:rsidP="00A2558F">
      <w:pPr>
        <w:pStyle w:val="Paragraphedeliste"/>
        <w:spacing w:after="0" w:line="240" w:lineRule="auto"/>
        <w:ind w:left="-547"/>
        <w:jc w:val="both"/>
        <w:rPr>
          <w:rFonts w:ascii="Times New Roman" w:hAnsi="Times New Roman" w:cs="Times New Roman"/>
        </w:rPr>
      </w:pPr>
    </w:p>
    <w:p w:rsidR="00455445" w:rsidRDefault="00455445" w:rsidP="00A2558F">
      <w:pPr>
        <w:pStyle w:val="Paragraphedeliste"/>
        <w:spacing w:after="0" w:line="240" w:lineRule="auto"/>
        <w:ind w:left="-547"/>
        <w:jc w:val="both"/>
        <w:rPr>
          <w:rFonts w:ascii="Times New Roman" w:hAnsi="Times New Roman" w:cs="Times New Roman"/>
        </w:rPr>
      </w:pPr>
    </w:p>
    <w:p w:rsidR="00455445" w:rsidRDefault="00455445" w:rsidP="00A2558F">
      <w:pPr>
        <w:pStyle w:val="Paragraphedeliste"/>
        <w:spacing w:after="0" w:line="240" w:lineRule="auto"/>
        <w:ind w:left="-547"/>
        <w:jc w:val="both"/>
        <w:rPr>
          <w:rFonts w:ascii="Times New Roman" w:hAnsi="Times New Roman" w:cs="Times New Roman"/>
        </w:rPr>
      </w:pPr>
    </w:p>
    <w:p w:rsidR="005E7BA1" w:rsidRDefault="00B140AB" w:rsidP="00473A9B">
      <w:pPr>
        <w:pStyle w:val="Paragraphedeliste"/>
        <w:numPr>
          <w:ilvl w:val="0"/>
          <w:numId w:val="2"/>
        </w:numPr>
        <w:spacing w:after="0"/>
        <w:ind w:left="284" w:right="-925"/>
        <w:jc w:val="both"/>
        <w:rPr>
          <w:rFonts w:ascii="Times New Roman" w:hAnsi="Times New Roman" w:cs="Times New Roman"/>
          <w:sz w:val="24"/>
          <w:szCs w:val="21"/>
        </w:rPr>
      </w:pPr>
      <w:r>
        <w:rPr>
          <w:rFonts w:ascii="Times New Roman" w:hAnsi="Times New Roman" w:cs="Times New Roman"/>
          <w:sz w:val="24"/>
          <w:szCs w:val="21"/>
        </w:rPr>
        <w:t xml:space="preserve">Soit le polynôme </w:t>
      </w:r>
      <w:r w:rsidRPr="00B140AB">
        <w:rPr>
          <w:rFonts w:ascii="Times New Roman" w:hAnsi="Times New Roman" w:cs="Times New Roman"/>
          <w:position w:val="-10"/>
          <w:sz w:val="24"/>
          <w:szCs w:val="21"/>
        </w:rPr>
        <w:object w:dxaOrig="2340" w:dyaOrig="360">
          <v:shape id="_x0000_i1028" type="#_x0000_t75" style="width:117pt;height:18pt" o:ole="">
            <v:imagedata r:id="rId14" o:title=""/>
          </v:shape>
          <o:OLEObject Type="Embed" ProgID="Equation.3" ShapeID="_x0000_i1028" DrawAspect="Content" ObjectID="_1729423562" r:id="rId15"/>
        </w:object>
      </w:r>
      <w:r>
        <w:rPr>
          <w:rFonts w:ascii="Times New Roman" w:hAnsi="Times New Roman" w:cs="Times New Roman"/>
          <w:sz w:val="24"/>
          <w:szCs w:val="21"/>
        </w:rPr>
        <w:t xml:space="preserve"> ou </w:t>
      </w:r>
      <w:r>
        <w:rPr>
          <w:rFonts w:ascii="Times New Roman" w:hAnsi="Times New Roman" w:cs="Times New Roman"/>
          <w:i/>
          <w:sz w:val="24"/>
          <w:szCs w:val="21"/>
        </w:rPr>
        <w:t>a</w:t>
      </w:r>
      <w:r>
        <w:rPr>
          <w:rFonts w:ascii="Times New Roman" w:hAnsi="Times New Roman" w:cs="Times New Roman"/>
          <w:sz w:val="24"/>
          <w:szCs w:val="21"/>
        </w:rPr>
        <w:t xml:space="preserve"> et </w:t>
      </w:r>
      <w:r>
        <w:rPr>
          <w:rFonts w:ascii="Times New Roman" w:hAnsi="Times New Roman" w:cs="Times New Roman"/>
          <w:i/>
          <w:sz w:val="24"/>
          <w:szCs w:val="21"/>
        </w:rPr>
        <w:t>b</w:t>
      </w:r>
      <w:r>
        <w:rPr>
          <w:rFonts w:ascii="Times New Roman" w:hAnsi="Times New Roman" w:cs="Times New Roman"/>
          <w:sz w:val="24"/>
          <w:szCs w:val="21"/>
        </w:rPr>
        <w:t xml:space="preserve"> sont des réels.</w:t>
      </w:r>
    </w:p>
    <w:p w:rsidR="00B140AB" w:rsidRDefault="00B140AB" w:rsidP="00473A9B">
      <w:pPr>
        <w:pStyle w:val="Paragraphedeliste"/>
        <w:numPr>
          <w:ilvl w:val="0"/>
          <w:numId w:val="7"/>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Déterminer les réels </w:t>
      </w:r>
      <w:r>
        <w:rPr>
          <w:rFonts w:ascii="Times New Roman" w:hAnsi="Times New Roman" w:cs="Times New Roman"/>
          <w:i/>
          <w:sz w:val="24"/>
          <w:szCs w:val="21"/>
        </w:rPr>
        <w:t>a, b</w:t>
      </w:r>
      <w:r>
        <w:rPr>
          <w:rFonts w:ascii="Times New Roman" w:hAnsi="Times New Roman" w:cs="Times New Roman"/>
          <w:sz w:val="24"/>
          <w:szCs w:val="21"/>
        </w:rPr>
        <w:t xml:space="preserve"> et </w:t>
      </w:r>
      <w:r>
        <w:rPr>
          <w:rFonts w:ascii="Times New Roman" w:hAnsi="Times New Roman" w:cs="Times New Roman"/>
          <w:i/>
          <w:sz w:val="24"/>
          <w:szCs w:val="21"/>
        </w:rPr>
        <w:t>c</w:t>
      </w:r>
      <w:r>
        <w:rPr>
          <w:rFonts w:ascii="Times New Roman" w:hAnsi="Times New Roman" w:cs="Times New Roman"/>
          <w:sz w:val="24"/>
          <w:szCs w:val="21"/>
        </w:rPr>
        <w:t xml:space="preserve"> sachant que             </w:t>
      </w:r>
      <w:r>
        <w:rPr>
          <w:rFonts w:ascii="Times New Roman" w:hAnsi="Times New Roman" w:cs="Times New Roman"/>
          <w:i/>
          <w:sz w:val="24"/>
          <w:szCs w:val="21"/>
        </w:rPr>
        <w:t>P</w:t>
      </w:r>
      <w:r>
        <w:rPr>
          <w:rFonts w:ascii="Times New Roman" w:hAnsi="Times New Roman" w:cs="Times New Roman"/>
          <w:sz w:val="24"/>
          <w:szCs w:val="21"/>
        </w:rPr>
        <w:t xml:space="preserve">(0) = 6, </w:t>
      </w:r>
      <w:r>
        <w:rPr>
          <w:rFonts w:ascii="Times New Roman" w:hAnsi="Times New Roman" w:cs="Times New Roman"/>
          <w:i/>
          <w:sz w:val="24"/>
          <w:szCs w:val="21"/>
        </w:rPr>
        <w:t>P</w:t>
      </w:r>
      <w:r>
        <w:rPr>
          <w:rFonts w:ascii="Times New Roman" w:hAnsi="Times New Roman" w:cs="Times New Roman"/>
          <w:sz w:val="24"/>
          <w:szCs w:val="21"/>
        </w:rPr>
        <w:t xml:space="preserve">(–2) = 0 et </w:t>
      </w:r>
      <w:r>
        <w:rPr>
          <w:rFonts w:ascii="Times New Roman" w:hAnsi="Times New Roman" w:cs="Times New Roman"/>
          <w:i/>
          <w:sz w:val="24"/>
          <w:szCs w:val="21"/>
        </w:rPr>
        <w:t>P</w:t>
      </w:r>
      <w:r>
        <w:rPr>
          <w:rFonts w:ascii="Times New Roman" w:hAnsi="Times New Roman" w:cs="Times New Roman"/>
          <w:sz w:val="24"/>
          <w:szCs w:val="21"/>
        </w:rPr>
        <w:t>(–1) = 8.</w:t>
      </w:r>
    </w:p>
    <w:p w:rsidR="00B140AB" w:rsidRDefault="00B140AB" w:rsidP="00473A9B">
      <w:pPr>
        <w:pStyle w:val="Paragraphedeliste"/>
        <w:numPr>
          <w:ilvl w:val="0"/>
          <w:numId w:val="7"/>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On pose </w:t>
      </w:r>
      <w:r w:rsidRPr="00B140AB">
        <w:rPr>
          <w:rFonts w:ascii="Times New Roman" w:hAnsi="Times New Roman" w:cs="Times New Roman"/>
          <w:position w:val="-10"/>
          <w:sz w:val="24"/>
          <w:szCs w:val="21"/>
        </w:rPr>
        <w:object w:dxaOrig="2360" w:dyaOrig="360">
          <v:shape id="_x0000_i1029" type="#_x0000_t75" style="width:118pt;height:18pt" o:ole="">
            <v:imagedata r:id="rId16" o:title=""/>
          </v:shape>
          <o:OLEObject Type="Embed" ProgID="Equation.3" ShapeID="_x0000_i1029" DrawAspect="Content" ObjectID="_1729423563" r:id="rId17"/>
        </w:object>
      </w:r>
    </w:p>
    <w:p w:rsidR="00B140AB" w:rsidRDefault="00B140AB" w:rsidP="00473A9B">
      <w:pPr>
        <w:pStyle w:val="Paragraphedeliste"/>
        <w:numPr>
          <w:ilvl w:val="0"/>
          <w:numId w:val="8"/>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Factoriser </w:t>
      </w:r>
      <w:r>
        <w:rPr>
          <w:rFonts w:ascii="Times New Roman" w:hAnsi="Times New Roman" w:cs="Times New Roman"/>
          <w:i/>
          <w:sz w:val="24"/>
          <w:szCs w:val="21"/>
        </w:rPr>
        <w:t>P</w:t>
      </w:r>
      <w:r>
        <w:rPr>
          <w:rFonts w:ascii="Times New Roman" w:hAnsi="Times New Roman" w:cs="Times New Roman"/>
          <w:sz w:val="24"/>
          <w:szCs w:val="21"/>
        </w:rPr>
        <w:t>(</w:t>
      </w:r>
      <w:r>
        <w:rPr>
          <w:rFonts w:ascii="Times New Roman" w:hAnsi="Times New Roman" w:cs="Times New Roman"/>
          <w:i/>
          <w:sz w:val="24"/>
          <w:szCs w:val="21"/>
        </w:rPr>
        <w:t>x</w:t>
      </w:r>
      <w:r>
        <w:rPr>
          <w:rFonts w:ascii="Times New Roman" w:hAnsi="Times New Roman" w:cs="Times New Roman"/>
          <w:sz w:val="24"/>
          <w:szCs w:val="21"/>
        </w:rPr>
        <w:t>).</w:t>
      </w:r>
    </w:p>
    <w:p w:rsidR="00B140AB" w:rsidRDefault="00B140AB" w:rsidP="00473A9B">
      <w:pPr>
        <w:pStyle w:val="Paragraphedeliste"/>
        <w:numPr>
          <w:ilvl w:val="0"/>
          <w:numId w:val="8"/>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Résoudre dans </w:t>
      </w:r>
      <w:r>
        <w:rPr>
          <w:rFonts w:ascii="Lucida Sans Unicode" w:hAnsi="Lucida Sans Unicode" w:cs="Lucida Sans Unicode"/>
          <w:sz w:val="24"/>
          <w:szCs w:val="21"/>
        </w:rPr>
        <w:t>ℝ</w:t>
      </w:r>
      <w:r>
        <w:rPr>
          <w:rFonts w:ascii="Times New Roman" w:hAnsi="Times New Roman" w:cs="Times New Roman"/>
          <w:sz w:val="24"/>
          <w:szCs w:val="21"/>
        </w:rPr>
        <w:t xml:space="preserve"> l’équation </w:t>
      </w:r>
      <w:r>
        <w:rPr>
          <w:rFonts w:ascii="Times New Roman" w:hAnsi="Times New Roman" w:cs="Times New Roman"/>
          <w:i/>
          <w:sz w:val="24"/>
          <w:szCs w:val="21"/>
        </w:rPr>
        <w:t>P</w:t>
      </w:r>
      <w:r>
        <w:rPr>
          <w:rFonts w:ascii="Times New Roman" w:hAnsi="Times New Roman" w:cs="Times New Roman"/>
          <w:sz w:val="24"/>
          <w:szCs w:val="21"/>
        </w:rPr>
        <w:t>(</w:t>
      </w:r>
      <w:r>
        <w:rPr>
          <w:rFonts w:ascii="Times New Roman" w:hAnsi="Times New Roman" w:cs="Times New Roman"/>
          <w:i/>
          <w:sz w:val="24"/>
          <w:szCs w:val="21"/>
        </w:rPr>
        <w:t>x</w:t>
      </w:r>
      <w:r>
        <w:rPr>
          <w:rFonts w:ascii="Times New Roman" w:hAnsi="Times New Roman" w:cs="Times New Roman"/>
          <w:sz w:val="24"/>
          <w:szCs w:val="21"/>
        </w:rPr>
        <w:t>) = 0.</w:t>
      </w:r>
    </w:p>
    <w:p w:rsidR="00B140AB" w:rsidRDefault="00B140AB" w:rsidP="00473A9B">
      <w:pPr>
        <w:pStyle w:val="Paragraphedeliste"/>
        <w:numPr>
          <w:ilvl w:val="0"/>
          <w:numId w:val="8"/>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Résoudre dans </w:t>
      </w:r>
      <w:r>
        <w:rPr>
          <w:rFonts w:ascii="Lucida Sans Unicode" w:hAnsi="Lucida Sans Unicode" w:cs="Lucida Sans Unicode"/>
          <w:sz w:val="24"/>
          <w:szCs w:val="21"/>
        </w:rPr>
        <w:t>ℝ</w:t>
      </w:r>
      <w:r>
        <w:rPr>
          <w:rFonts w:ascii="Times New Roman" w:hAnsi="Times New Roman" w:cs="Times New Roman"/>
          <w:sz w:val="24"/>
          <w:szCs w:val="21"/>
        </w:rPr>
        <w:t xml:space="preserve"> l’inéquation </w:t>
      </w:r>
      <w:r w:rsidR="00901010" w:rsidRPr="00B140AB">
        <w:rPr>
          <w:rFonts w:ascii="Times New Roman" w:hAnsi="Times New Roman" w:cs="Times New Roman"/>
          <w:position w:val="-10"/>
          <w:sz w:val="24"/>
          <w:szCs w:val="21"/>
        </w:rPr>
        <w:object w:dxaOrig="940" w:dyaOrig="320">
          <v:shape id="_x0000_i1030" type="#_x0000_t75" style="width:47pt;height:16pt" o:ole="">
            <v:imagedata r:id="rId18" o:title=""/>
          </v:shape>
          <o:OLEObject Type="Embed" ProgID="Equation.3" ShapeID="_x0000_i1030" DrawAspect="Content" ObjectID="_1729423564" r:id="rId19"/>
        </w:object>
      </w:r>
    </w:p>
    <w:p w:rsidR="00B140AB" w:rsidRDefault="00B140AB" w:rsidP="00473A9B">
      <w:pPr>
        <w:pStyle w:val="Paragraphedeliste"/>
        <w:numPr>
          <w:ilvl w:val="0"/>
          <w:numId w:val="8"/>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En déduire de la question b) les solutions de l’équation </w:t>
      </w:r>
      <w:r w:rsidR="00473A9B" w:rsidRPr="00B140AB">
        <w:rPr>
          <w:rFonts w:ascii="Times New Roman" w:hAnsi="Times New Roman" w:cs="Times New Roman"/>
          <w:position w:val="-10"/>
          <w:sz w:val="24"/>
          <w:szCs w:val="21"/>
        </w:rPr>
        <w:object w:dxaOrig="3060" w:dyaOrig="360">
          <v:shape id="_x0000_i1031" type="#_x0000_t75" style="width:153pt;height:18pt" o:ole="">
            <v:imagedata r:id="rId20" o:title=""/>
          </v:shape>
          <o:OLEObject Type="Embed" ProgID="Equation.3" ShapeID="_x0000_i1031" DrawAspect="Content" ObjectID="_1729423565" r:id="rId21"/>
        </w:object>
      </w:r>
    </w:p>
    <w:p w:rsidR="005E7BA1" w:rsidRDefault="005E7BA1" w:rsidP="005E7BA1">
      <w:pPr>
        <w:pStyle w:val="Paragraphedeliste"/>
        <w:spacing w:after="0"/>
        <w:ind w:left="284" w:right="-925"/>
        <w:jc w:val="both"/>
        <w:rPr>
          <w:rFonts w:ascii="Times New Roman" w:hAnsi="Times New Roman" w:cs="Times New Roman"/>
          <w:sz w:val="24"/>
          <w:szCs w:val="21"/>
        </w:rPr>
      </w:pPr>
    </w:p>
    <w:p w:rsidR="005E7BA1" w:rsidRDefault="005E7BA1" w:rsidP="00473A9B">
      <w:pPr>
        <w:pStyle w:val="Paragraphedeliste"/>
        <w:numPr>
          <w:ilvl w:val="0"/>
          <w:numId w:val="2"/>
        </w:numPr>
        <w:tabs>
          <w:tab w:val="left" w:pos="1290"/>
        </w:tabs>
        <w:spacing w:line="240" w:lineRule="auto"/>
        <w:ind w:left="284"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On souhaite</w:t>
      </w:r>
      <w:r w:rsidR="007544E4">
        <w:rPr>
          <w:rFonts w:ascii="Times New Roman" w:hAnsi="Times New Roman" w:cs="Times New Roman"/>
          <w:color w:val="000000" w:themeColor="text1"/>
          <w:sz w:val="24"/>
          <w:lang w:val="fr-FR"/>
        </w:rPr>
        <w:t xml:space="preserve"> amortir un matériel acheté 100.</w:t>
      </w:r>
      <w:r>
        <w:rPr>
          <w:rFonts w:ascii="Times New Roman" w:hAnsi="Times New Roman" w:cs="Times New Roman"/>
          <w:color w:val="000000" w:themeColor="text1"/>
          <w:sz w:val="24"/>
          <w:lang w:val="fr-FR"/>
        </w:rPr>
        <w:t xml:space="preserve">000 G avec cinq annuités qui soient les termes consécutifs </w:t>
      </w:r>
      <w:r w:rsidRPr="00A83B77">
        <w:rPr>
          <w:rFonts w:ascii="Times New Roman" w:hAnsi="Times New Roman" w:cs="Times New Roman"/>
          <w:color w:val="000000" w:themeColor="text1"/>
          <w:position w:val="-12"/>
          <w:sz w:val="24"/>
          <w:lang w:val="fr-FR"/>
        </w:rPr>
        <w:object w:dxaOrig="1160" w:dyaOrig="360">
          <v:shape id="_x0000_i1032" type="#_x0000_t75" style="width:58pt;height:18pt" o:ole="">
            <v:imagedata r:id="rId22" o:title=""/>
          </v:shape>
          <o:OLEObject Type="Embed" ProgID="Equation.3" ShapeID="_x0000_i1032" DrawAspect="Content" ObjectID="_1729423566" r:id="rId23"/>
        </w:object>
      </w:r>
      <w:r>
        <w:rPr>
          <w:rFonts w:ascii="Times New Roman" w:hAnsi="Times New Roman" w:cs="Times New Roman"/>
          <w:color w:val="000000" w:themeColor="text1"/>
          <w:sz w:val="24"/>
          <w:lang w:val="fr-FR"/>
        </w:rPr>
        <w:t xml:space="preserve">et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vertAlign w:val="subscript"/>
          <w:lang w:val="fr-FR"/>
        </w:rPr>
        <w:t>4</w:t>
      </w:r>
      <w:r>
        <w:rPr>
          <w:rFonts w:ascii="Times New Roman" w:hAnsi="Times New Roman" w:cs="Times New Roman"/>
          <w:color w:val="000000" w:themeColor="text1"/>
          <w:sz w:val="24"/>
          <w:lang w:val="fr-FR"/>
        </w:rPr>
        <w:t xml:space="preserve"> d’une suite arithmétique de premier terme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vertAlign w:val="subscript"/>
          <w:lang w:val="fr-FR"/>
        </w:rPr>
        <w:t>0</w:t>
      </w:r>
      <w:r>
        <w:rPr>
          <w:rFonts w:ascii="Times New Roman" w:hAnsi="Times New Roman" w:cs="Times New Roman"/>
          <w:color w:val="000000" w:themeColor="text1"/>
          <w:sz w:val="24"/>
          <w:lang w:val="fr-FR"/>
        </w:rPr>
        <w:t xml:space="preserve"> = 25000.</w:t>
      </w:r>
    </w:p>
    <w:p w:rsidR="005E7BA1" w:rsidRDefault="005E7BA1" w:rsidP="00473A9B">
      <w:pPr>
        <w:pStyle w:val="Paragraphedeliste"/>
        <w:numPr>
          <w:ilvl w:val="0"/>
          <w:numId w:val="6"/>
        </w:numPr>
        <w:tabs>
          <w:tab w:val="left" w:pos="1290"/>
        </w:tabs>
        <w:spacing w:line="240" w:lineRule="auto"/>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la raison </w:t>
      </w:r>
      <w:r>
        <w:rPr>
          <w:rFonts w:ascii="Times New Roman" w:hAnsi="Times New Roman" w:cs="Times New Roman"/>
          <w:i/>
          <w:color w:val="000000" w:themeColor="text1"/>
          <w:sz w:val="24"/>
          <w:lang w:val="fr-FR"/>
        </w:rPr>
        <w:t>r</w:t>
      </w:r>
      <w:r>
        <w:rPr>
          <w:rFonts w:ascii="Times New Roman" w:hAnsi="Times New Roman" w:cs="Times New Roman"/>
          <w:color w:val="000000" w:themeColor="text1"/>
          <w:sz w:val="24"/>
          <w:lang w:val="fr-FR"/>
        </w:rPr>
        <w:t xml:space="preserve"> de cette suite.</w:t>
      </w:r>
    </w:p>
    <w:p w:rsidR="005E7BA1" w:rsidRDefault="005E7BA1" w:rsidP="00473A9B">
      <w:pPr>
        <w:pStyle w:val="Paragraphedeliste"/>
        <w:numPr>
          <w:ilvl w:val="0"/>
          <w:numId w:val="6"/>
        </w:numPr>
        <w:tabs>
          <w:tab w:val="left" w:pos="1290"/>
        </w:tabs>
        <w:spacing w:line="240" w:lineRule="auto"/>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les quatre termes qui suivent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vertAlign w:val="subscript"/>
          <w:lang w:val="fr-FR"/>
        </w:rPr>
        <w:t>0</w:t>
      </w:r>
      <w:r>
        <w:rPr>
          <w:rFonts w:ascii="Times New Roman" w:hAnsi="Times New Roman" w:cs="Times New Roman"/>
          <w:color w:val="000000" w:themeColor="text1"/>
          <w:sz w:val="24"/>
          <w:lang w:val="fr-FR"/>
        </w:rPr>
        <w:t>.</w:t>
      </w:r>
    </w:p>
    <w:p w:rsidR="005E7BA1" w:rsidRDefault="005E7BA1" w:rsidP="00473A9B">
      <w:pPr>
        <w:pStyle w:val="Paragraphedeliste"/>
        <w:numPr>
          <w:ilvl w:val="0"/>
          <w:numId w:val="6"/>
        </w:numPr>
        <w:tabs>
          <w:tab w:val="left" w:pos="1290"/>
        </w:tabs>
        <w:spacing w:line="240" w:lineRule="auto"/>
        <w:ind w:right="-106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l’expression du terme général </w:t>
      </w:r>
      <w:r>
        <w:rPr>
          <w:rFonts w:ascii="Times New Roman" w:hAnsi="Times New Roman" w:cs="Times New Roman"/>
          <w:i/>
          <w:color w:val="000000" w:themeColor="text1"/>
          <w:sz w:val="24"/>
          <w:lang w:val="fr-FR"/>
        </w:rPr>
        <w:t>a</w:t>
      </w:r>
      <w:r>
        <w:rPr>
          <w:rFonts w:ascii="Times New Roman" w:hAnsi="Times New Roman" w:cs="Times New Roman"/>
          <w:i/>
          <w:color w:val="000000" w:themeColor="text1"/>
          <w:sz w:val="24"/>
          <w:vertAlign w:val="subscript"/>
          <w:lang w:val="fr-FR"/>
        </w:rPr>
        <w:t>n</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 xml:space="preserve"> puis calculer sa limite.</w:t>
      </w:r>
    </w:p>
    <w:p w:rsidR="005E7BA1" w:rsidRPr="00802398" w:rsidRDefault="005E7BA1" w:rsidP="005E7BA1">
      <w:pPr>
        <w:pStyle w:val="Paragraphedeliste"/>
        <w:spacing w:after="0"/>
        <w:ind w:left="284" w:right="-925"/>
        <w:jc w:val="both"/>
        <w:rPr>
          <w:rFonts w:ascii="Times New Roman" w:hAnsi="Times New Roman" w:cs="Times New Roman"/>
          <w:sz w:val="8"/>
          <w:szCs w:val="8"/>
        </w:rPr>
      </w:pPr>
    </w:p>
    <w:p w:rsidR="005E7BA1" w:rsidRDefault="005E7BA1" w:rsidP="00473A9B">
      <w:pPr>
        <w:pStyle w:val="Paragraphedeliste"/>
        <w:numPr>
          <w:ilvl w:val="0"/>
          <w:numId w:val="2"/>
        </w:numPr>
        <w:spacing w:after="0"/>
        <w:ind w:left="284" w:right="-925"/>
        <w:jc w:val="both"/>
        <w:rPr>
          <w:rFonts w:ascii="Times New Roman" w:hAnsi="Times New Roman" w:cs="Times New Roman"/>
          <w:sz w:val="24"/>
          <w:szCs w:val="21"/>
        </w:rPr>
      </w:pPr>
      <w:r>
        <w:rPr>
          <w:rFonts w:ascii="Times New Roman" w:hAnsi="Times New Roman" w:cs="Times New Roman"/>
          <w:sz w:val="24"/>
          <w:szCs w:val="21"/>
        </w:rPr>
        <w:t xml:space="preserve">Une variable aléatoire </w:t>
      </w:r>
      <w:r>
        <w:rPr>
          <w:rFonts w:ascii="Times New Roman" w:hAnsi="Times New Roman" w:cs="Times New Roman"/>
          <w:i/>
          <w:sz w:val="24"/>
          <w:szCs w:val="21"/>
        </w:rPr>
        <w:t>X</w:t>
      </w:r>
      <w:r>
        <w:rPr>
          <w:rFonts w:ascii="Times New Roman" w:hAnsi="Times New Roman" w:cs="Times New Roman"/>
          <w:sz w:val="24"/>
          <w:szCs w:val="21"/>
        </w:rPr>
        <w:t xml:space="preserve"> prend exactement les valeurs : 7, 8, 9 et 10.</w:t>
      </w:r>
    </w:p>
    <w:p w:rsidR="005E7BA1" w:rsidRDefault="005E7BA1" w:rsidP="00473A9B">
      <w:pPr>
        <w:pStyle w:val="Paragraphedeliste"/>
        <w:numPr>
          <w:ilvl w:val="0"/>
          <w:numId w:val="4"/>
        </w:numPr>
        <w:spacing w:after="0"/>
        <w:ind w:right="-925"/>
        <w:jc w:val="both"/>
        <w:rPr>
          <w:rFonts w:ascii="Times New Roman" w:hAnsi="Times New Roman" w:cs="Times New Roman"/>
          <w:sz w:val="24"/>
          <w:szCs w:val="21"/>
        </w:rPr>
      </w:pPr>
      <w:r>
        <w:rPr>
          <w:rFonts w:ascii="Times New Roman" w:hAnsi="Times New Roman" w:cs="Times New Roman"/>
          <w:sz w:val="24"/>
          <w:szCs w:val="21"/>
        </w:rPr>
        <w:t>Sachant que :</w:t>
      </w:r>
    </w:p>
    <w:p w:rsidR="005E7BA1" w:rsidRDefault="005E7BA1" w:rsidP="005E7BA1">
      <w:pPr>
        <w:pStyle w:val="Paragraphedeliste"/>
        <w:spacing w:after="0"/>
        <w:ind w:left="284" w:right="-925"/>
        <w:jc w:val="both"/>
        <w:rPr>
          <w:rFonts w:ascii="Times New Roman" w:hAnsi="Times New Roman" w:cs="Times New Roman"/>
          <w:sz w:val="24"/>
          <w:szCs w:val="21"/>
        </w:rPr>
      </w:pPr>
      <w:r>
        <w:rPr>
          <w:rFonts w:ascii="Times New Roman" w:hAnsi="Times New Roman" w:cs="Times New Roman"/>
          <w:sz w:val="24"/>
          <w:szCs w:val="21"/>
        </w:rPr>
        <w:t xml:space="preserve">     </w:t>
      </w:r>
      <w:r w:rsidRPr="001D7C6B">
        <w:rPr>
          <w:rFonts w:ascii="Times New Roman" w:hAnsi="Times New Roman" w:cs="Times New Roman"/>
          <w:position w:val="-24"/>
          <w:sz w:val="24"/>
          <w:szCs w:val="21"/>
        </w:rPr>
        <w:object w:dxaOrig="3519" w:dyaOrig="620">
          <v:shape id="_x0000_i1033" type="#_x0000_t75" style="width:176pt;height:31pt" o:ole="">
            <v:imagedata r:id="rId24" o:title=""/>
          </v:shape>
          <o:OLEObject Type="Embed" ProgID="Equation.3" ShapeID="_x0000_i1033" DrawAspect="Content" ObjectID="_1729423567" r:id="rId25"/>
        </w:object>
      </w:r>
      <w:r>
        <w:rPr>
          <w:rFonts w:ascii="Times New Roman" w:hAnsi="Times New Roman" w:cs="Times New Roman"/>
          <w:sz w:val="24"/>
          <w:szCs w:val="21"/>
        </w:rPr>
        <w:t xml:space="preserve"> et </w:t>
      </w:r>
    </w:p>
    <w:p w:rsidR="005E7BA1" w:rsidRDefault="005E7BA1" w:rsidP="005E7BA1">
      <w:pPr>
        <w:pStyle w:val="Paragraphedeliste"/>
        <w:spacing w:after="0"/>
        <w:ind w:left="644" w:right="-925"/>
        <w:jc w:val="both"/>
        <w:rPr>
          <w:rFonts w:ascii="Times New Roman" w:hAnsi="Times New Roman" w:cs="Times New Roman"/>
          <w:sz w:val="24"/>
          <w:szCs w:val="21"/>
        </w:rPr>
      </w:pPr>
      <w:r w:rsidRPr="001D7C6B">
        <w:rPr>
          <w:rFonts w:ascii="Times New Roman" w:hAnsi="Times New Roman" w:cs="Times New Roman"/>
          <w:position w:val="-24"/>
          <w:sz w:val="24"/>
          <w:szCs w:val="21"/>
        </w:rPr>
        <w:object w:dxaOrig="1460" w:dyaOrig="620">
          <v:shape id="_x0000_i1034" type="#_x0000_t75" style="width:73pt;height:31pt" o:ole="">
            <v:imagedata r:id="rId26" o:title=""/>
          </v:shape>
          <o:OLEObject Type="Embed" ProgID="Equation.3" ShapeID="_x0000_i1034" DrawAspect="Content" ObjectID="_1729423568" r:id="rId27"/>
        </w:object>
      </w:r>
      <w:r>
        <w:rPr>
          <w:rFonts w:ascii="Times New Roman" w:hAnsi="Times New Roman" w:cs="Times New Roman"/>
          <w:sz w:val="24"/>
          <w:szCs w:val="21"/>
        </w:rPr>
        <w:t xml:space="preserve">déterminer la loi de probabilité de </w:t>
      </w:r>
      <w:r>
        <w:rPr>
          <w:rFonts w:ascii="Times New Roman" w:hAnsi="Times New Roman" w:cs="Times New Roman"/>
          <w:i/>
          <w:sz w:val="24"/>
          <w:szCs w:val="21"/>
        </w:rPr>
        <w:t>X</w:t>
      </w:r>
      <w:r>
        <w:rPr>
          <w:rFonts w:ascii="Times New Roman" w:hAnsi="Times New Roman" w:cs="Times New Roman"/>
          <w:sz w:val="24"/>
          <w:szCs w:val="21"/>
        </w:rPr>
        <w:t>.</w:t>
      </w:r>
    </w:p>
    <w:p w:rsidR="005E7BA1" w:rsidRDefault="005E7BA1" w:rsidP="00473A9B">
      <w:pPr>
        <w:pStyle w:val="Paragraphedeliste"/>
        <w:numPr>
          <w:ilvl w:val="0"/>
          <w:numId w:val="4"/>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Calculer l’espérance et la variance de </w:t>
      </w:r>
      <w:r>
        <w:rPr>
          <w:rFonts w:ascii="Times New Roman" w:hAnsi="Times New Roman" w:cs="Times New Roman"/>
          <w:i/>
          <w:sz w:val="24"/>
          <w:szCs w:val="21"/>
        </w:rPr>
        <w:t>X</w:t>
      </w:r>
      <w:r>
        <w:rPr>
          <w:rFonts w:ascii="Times New Roman" w:hAnsi="Times New Roman" w:cs="Times New Roman"/>
          <w:sz w:val="24"/>
          <w:szCs w:val="21"/>
        </w:rPr>
        <w:t>.</w:t>
      </w:r>
    </w:p>
    <w:p w:rsidR="005E7BA1" w:rsidRDefault="005E7BA1" w:rsidP="00473A9B">
      <w:pPr>
        <w:pStyle w:val="Paragraphedeliste"/>
        <w:numPr>
          <w:ilvl w:val="0"/>
          <w:numId w:val="4"/>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Déterminer la fonction de répartition de </w:t>
      </w:r>
      <w:r>
        <w:rPr>
          <w:rFonts w:ascii="Times New Roman" w:hAnsi="Times New Roman" w:cs="Times New Roman"/>
          <w:i/>
          <w:sz w:val="24"/>
          <w:szCs w:val="21"/>
        </w:rPr>
        <w:t>X</w:t>
      </w:r>
      <w:r>
        <w:rPr>
          <w:rFonts w:ascii="Times New Roman" w:hAnsi="Times New Roman" w:cs="Times New Roman"/>
          <w:sz w:val="24"/>
          <w:szCs w:val="21"/>
        </w:rPr>
        <w:t>.</w:t>
      </w:r>
    </w:p>
    <w:p w:rsidR="005E7BA1" w:rsidRPr="001D7C6B" w:rsidRDefault="005E7BA1" w:rsidP="005E7BA1">
      <w:pPr>
        <w:pStyle w:val="Paragraphedeliste"/>
        <w:spacing w:after="0"/>
        <w:ind w:left="644" w:right="-925"/>
        <w:jc w:val="both"/>
        <w:rPr>
          <w:rFonts w:ascii="Times New Roman" w:hAnsi="Times New Roman" w:cs="Times New Roman"/>
          <w:sz w:val="24"/>
          <w:szCs w:val="21"/>
        </w:rPr>
      </w:pPr>
    </w:p>
    <w:p w:rsidR="005E7BA1" w:rsidRDefault="005E7BA1" w:rsidP="00473A9B">
      <w:pPr>
        <w:pStyle w:val="Paragraphedeliste"/>
        <w:numPr>
          <w:ilvl w:val="0"/>
          <w:numId w:val="2"/>
        </w:numPr>
        <w:spacing w:after="0"/>
        <w:ind w:left="284" w:right="-925"/>
        <w:jc w:val="both"/>
        <w:rPr>
          <w:rFonts w:ascii="Times New Roman" w:hAnsi="Times New Roman" w:cs="Times New Roman"/>
          <w:sz w:val="24"/>
          <w:szCs w:val="21"/>
        </w:rPr>
      </w:pPr>
      <w:r>
        <w:rPr>
          <w:rFonts w:ascii="Times New Roman" w:hAnsi="Times New Roman" w:cs="Times New Roman"/>
          <w:sz w:val="24"/>
          <w:szCs w:val="21"/>
        </w:rPr>
        <w:t xml:space="preserve">Le tableau suivant donne le poids </w:t>
      </w:r>
      <w:r>
        <w:rPr>
          <w:rFonts w:ascii="Times New Roman" w:hAnsi="Times New Roman" w:cs="Times New Roman"/>
          <w:i/>
          <w:sz w:val="24"/>
          <w:szCs w:val="21"/>
        </w:rPr>
        <w:t>y</w:t>
      </w:r>
      <w:r>
        <w:rPr>
          <w:rFonts w:ascii="Times New Roman" w:hAnsi="Times New Roman" w:cs="Times New Roman"/>
          <w:i/>
          <w:sz w:val="24"/>
          <w:szCs w:val="21"/>
          <w:vertAlign w:val="subscript"/>
        </w:rPr>
        <w:t>i</w:t>
      </w:r>
      <w:r>
        <w:rPr>
          <w:rFonts w:ascii="Times New Roman" w:hAnsi="Times New Roman" w:cs="Times New Roman"/>
          <w:sz w:val="24"/>
          <w:szCs w:val="21"/>
        </w:rPr>
        <w:t xml:space="preserve">, en kg, d’un nourrisson </w:t>
      </w:r>
      <w:r>
        <w:rPr>
          <w:rFonts w:ascii="Times New Roman" w:hAnsi="Times New Roman" w:cs="Times New Roman"/>
          <w:i/>
          <w:sz w:val="24"/>
          <w:szCs w:val="21"/>
        </w:rPr>
        <w:t>x</w:t>
      </w:r>
      <w:r>
        <w:rPr>
          <w:rFonts w:ascii="Times New Roman" w:hAnsi="Times New Roman" w:cs="Times New Roman"/>
          <w:i/>
          <w:sz w:val="24"/>
          <w:szCs w:val="21"/>
          <w:vertAlign w:val="subscript"/>
        </w:rPr>
        <w:t>i</w:t>
      </w:r>
      <w:r>
        <w:rPr>
          <w:rFonts w:ascii="Times New Roman" w:hAnsi="Times New Roman" w:cs="Times New Roman"/>
          <w:sz w:val="24"/>
          <w:szCs w:val="21"/>
        </w:rPr>
        <w:t xml:space="preserve"> jours après sa naissance.</w:t>
      </w:r>
    </w:p>
    <w:tbl>
      <w:tblPr>
        <w:tblStyle w:val="Grilledutableau"/>
        <w:tblW w:w="4961" w:type="dxa"/>
        <w:tblInd w:w="392" w:type="dxa"/>
        <w:tblLook w:val="04A0" w:firstRow="1" w:lastRow="0" w:firstColumn="1" w:lastColumn="0" w:noHBand="0" w:noVBand="1"/>
      </w:tblPr>
      <w:tblGrid>
        <w:gridCol w:w="709"/>
        <w:gridCol w:w="567"/>
        <w:gridCol w:w="567"/>
        <w:gridCol w:w="708"/>
        <w:gridCol w:w="709"/>
        <w:gridCol w:w="567"/>
        <w:gridCol w:w="567"/>
        <w:gridCol w:w="567"/>
      </w:tblGrid>
      <w:tr w:rsidR="005E7BA1" w:rsidTr="00E23B2F">
        <w:tc>
          <w:tcPr>
            <w:tcW w:w="709" w:type="dxa"/>
          </w:tcPr>
          <w:p w:rsidR="005E7BA1" w:rsidRPr="005B2BA6" w:rsidRDefault="005E7BA1" w:rsidP="00E23B2F">
            <w:pPr>
              <w:pStyle w:val="Paragraphedeliste"/>
              <w:ind w:left="0" w:right="-925"/>
              <w:jc w:val="both"/>
              <w:rPr>
                <w:rFonts w:ascii="Times New Roman" w:hAnsi="Times New Roman" w:cs="Times New Roman"/>
                <w:i/>
                <w:sz w:val="24"/>
                <w:szCs w:val="21"/>
                <w:vertAlign w:val="subscript"/>
              </w:rPr>
            </w:pPr>
            <w:r>
              <w:rPr>
                <w:rFonts w:ascii="Times New Roman" w:hAnsi="Times New Roman" w:cs="Times New Roman"/>
                <w:i/>
                <w:sz w:val="24"/>
                <w:szCs w:val="21"/>
              </w:rPr>
              <w:t>x</w:t>
            </w:r>
            <w:r>
              <w:rPr>
                <w:rFonts w:ascii="Times New Roman" w:hAnsi="Times New Roman" w:cs="Times New Roman"/>
                <w:i/>
                <w:sz w:val="24"/>
                <w:szCs w:val="21"/>
                <w:vertAlign w:val="subscript"/>
              </w:rPr>
              <w:t>i</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5</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7</w:t>
            </w:r>
          </w:p>
        </w:tc>
        <w:tc>
          <w:tcPr>
            <w:tcW w:w="708"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10</w:t>
            </w:r>
          </w:p>
        </w:tc>
        <w:tc>
          <w:tcPr>
            <w:tcW w:w="709"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14</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18</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22</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26</w:t>
            </w:r>
          </w:p>
        </w:tc>
      </w:tr>
      <w:tr w:rsidR="005E7BA1" w:rsidTr="00E23B2F">
        <w:tc>
          <w:tcPr>
            <w:tcW w:w="709" w:type="dxa"/>
          </w:tcPr>
          <w:p w:rsidR="005E7BA1" w:rsidRPr="005B2BA6" w:rsidRDefault="005E7BA1" w:rsidP="00E23B2F">
            <w:pPr>
              <w:pStyle w:val="Paragraphedeliste"/>
              <w:ind w:left="0" w:right="-925"/>
              <w:jc w:val="both"/>
              <w:rPr>
                <w:rFonts w:ascii="Times New Roman" w:hAnsi="Times New Roman" w:cs="Times New Roman"/>
                <w:i/>
                <w:sz w:val="24"/>
                <w:szCs w:val="21"/>
                <w:vertAlign w:val="subscript"/>
              </w:rPr>
            </w:pPr>
            <w:r>
              <w:rPr>
                <w:rFonts w:ascii="Times New Roman" w:hAnsi="Times New Roman" w:cs="Times New Roman"/>
                <w:i/>
                <w:sz w:val="24"/>
                <w:szCs w:val="21"/>
              </w:rPr>
              <w:t>y</w:t>
            </w:r>
            <w:r>
              <w:rPr>
                <w:rFonts w:ascii="Times New Roman" w:hAnsi="Times New Roman" w:cs="Times New Roman"/>
                <w:i/>
                <w:sz w:val="24"/>
                <w:szCs w:val="21"/>
                <w:vertAlign w:val="subscript"/>
              </w:rPr>
              <w:t>i</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3,61</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3,7</w:t>
            </w:r>
          </w:p>
        </w:tc>
        <w:tc>
          <w:tcPr>
            <w:tcW w:w="708"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3,75</w:t>
            </w:r>
          </w:p>
        </w:tc>
        <w:tc>
          <w:tcPr>
            <w:tcW w:w="709"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3,85</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3,90</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4,05</w:t>
            </w:r>
          </w:p>
        </w:tc>
        <w:tc>
          <w:tcPr>
            <w:tcW w:w="567" w:type="dxa"/>
          </w:tcPr>
          <w:p w:rsidR="005E7BA1" w:rsidRDefault="005E7BA1" w:rsidP="00E23B2F">
            <w:pPr>
              <w:pStyle w:val="Paragraphedeliste"/>
              <w:ind w:left="0" w:right="-925"/>
              <w:jc w:val="both"/>
              <w:rPr>
                <w:rFonts w:ascii="Times New Roman" w:hAnsi="Times New Roman" w:cs="Times New Roman"/>
                <w:sz w:val="24"/>
                <w:szCs w:val="21"/>
              </w:rPr>
            </w:pPr>
            <w:r>
              <w:rPr>
                <w:rFonts w:ascii="Times New Roman" w:hAnsi="Times New Roman" w:cs="Times New Roman"/>
                <w:sz w:val="24"/>
                <w:szCs w:val="21"/>
              </w:rPr>
              <w:t>4,12</w:t>
            </w:r>
          </w:p>
        </w:tc>
      </w:tr>
    </w:tbl>
    <w:p w:rsidR="005E7BA1" w:rsidRDefault="005E7BA1" w:rsidP="00473A9B">
      <w:pPr>
        <w:pStyle w:val="Paragraphedeliste"/>
        <w:numPr>
          <w:ilvl w:val="0"/>
          <w:numId w:val="5"/>
        </w:numPr>
        <w:spacing w:after="0"/>
        <w:ind w:right="-925"/>
        <w:jc w:val="both"/>
        <w:rPr>
          <w:rFonts w:ascii="Times New Roman" w:hAnsi="Times New Roman" w:cs="Times New Roman"/>
          <w:sz w:val="24"/>
          <w:szCs w:val="21"/>
        </w:rPr>
      </w:pPr>
      <w:r>
        <w:rPr>
          <w:rFonts w:ascii="Times New Roman" w:hAnsi="Times New Roman" w:cs="Times New Roman"/>
          <w:sz w:val="24"/>
          <w:szCs w:val="21"/>
        </w:rPr>
        <w:t>Représenter graphiquement le nuage de points (</w:t>
      </w:r>
      <w:r>
        <w:rPr>
          <w:rFonts w:ascii="Times New Roman" w:hAnsi="Times New Roman" w:cs="Times New Roman"/>
          <w:i/>
          <w:sz w:val="24"/>
          <w:szCs w:val="21"/>
        </w:rPr>
        <w:t>x</w:t>
      </w:r>
      <w:r>
        <w:rPr>
          <w:rFonts w:ascii="Times New Roman" w:hAnsi="Times New Roman" w:cs="Times New Roman"/>
          <w:i/>
          <w:sz w:val="24"/>
          <w:szCs w:val="21"/>
          <w:vertAlign w:val="subscript"/>
        </w:rPr>
        <w:t>i</w:t>
      </w:r>
      <w:r>
        <w:rPr>
          <w:rFonts w:ascii="Times New Roman" w:hAnsi="Times New Roman" w:cs="Times New Roman"/>
          <w:sz w:val="24"/>
          <w:szCs w:val="21"/>
        </w:rPr>
        <w:t xml:space="preserve">; </w:t>
      </w:r>
      <w:r>
        <w:rPr>
          <w:rFonts w:ascii="Times New Roman" w:hAnsi="Times New Roman" w:cs="Times New Roman"/>
          <w:i/>
          <w:sz w:val="24"/>
          <w:szCs w:val="21"/>
        </w:rPr>
        <w:t>y</w:t>
      </w:r>
      <w:r>
        <w:rPr>
          <w:rFonts w:ascii="Times New Roman" w:hAnsi="Times New Roman" w:cs="Times New Roman"/>
          <w:i/>
          <w:sz w:val="24"/>
          <w:szCs w:val="21"/>
          <w:vertAlign w:val="subscript"/>
        </w:rPr>
        <w:t>i</w:t>
      </w:r>
      <w:r>
        <w:rPr>
          <w:rFonts w:ascii="Times New Roman" w:hAnsi="Times New Roman" w:cs="Times New Roman"/>
          <w:sz w:val="24"/>
          <w:szCs w:val="21"/>
        </w:rPr>
        <w:t>) associé à cette série.</w:t>
      </w:r>
    </w:p>
    <w:p w:rsidR="005E7BA1" w:rsidRDefault="005E7BA1" w:rsidP="00473A9B">
      <w:pPr>
        <w:pStyle w:val="Paragraphedeliste"/>
        <w:numPr>
          <w:ilvl w:val="0"/>
          <w:numId w:val="5"/>
        </w:numPr>
        <w:spacing w:after="0"/>
        <w:ind w:right="-925"/>
        <w:jc w:val="both"/>
        <w:rPr>
          <w:rFonts w:ascii="Times New Roman" w:hAnsi="Times New Roman" w:cs="Times New Roman"/>
          <w:sz w:val="24"/>
          <w:szCs w:val="21"/>
        </w:rPr>
      </w:pPr>
      <w:r>
        <w:rPr>
          <w:rFonts w:ascii="Times New Roman" w:hAnsi="Times New Roman" w:cs="Times New Roman"/>
          <w:sz w:val="24"/>
          <w:szCs w:val="21"/>
        </w:rPr>
        <w:t xml:space="preserve">Déterminer une équation de la droite de régression de </w:t>
      </w:r>
      <w:r>
        <w:rPr>
          <w:rFonts w:ascii="Times New Roman" w:hAnsi="Times New Roman" w:cs="Times New Roman"/>
          <w:i/>
          <w:sz w:val="24"/>
          <w:szCs w:val="21"/>
        </w:rPr>
        <w:t>y</w:t>
      </w:r>
      <w:r>
        <w:rPr>
          <w:rFonts w:ascii="Times New Roman" w:hAnsi="Times New Roman" w:cs="Times New Roman"/>
          <w:sz w:val="24"/>
          <w:szCs w:val="21"/>
        </w:rPr>
        <w:t xml:space="preserve"> en </w:t>
      </w:r>
      <w:r>
        <w:rPr>
          <w:rFonts w:ascii="Times New Roman" w:hAnsi="Times New Roman" w:cs="Times New Roman"/>
          <w:i/>
          <w:sz w:val="24"/>
          <w:szCs w:val="21"/>
        </w:rPr>
        <w:t>x</w:t>
      </w:r>
      <w:r>
        <w:rPr>
          <w:rFonts w:ascii="Times New Roman" w:hAnsi="Times New Roman" w:cs="Times New Roman"/>
          <w:sz w:val="24"/>
          <w:szCs w:val="21"/>
        </w:rPr>
        <w:t>.</w:t>
      </w:r>
    </w:p>
    <w:p w:rsidR="005E7BA1" w:rsidRDefault="007544E4" w:rsidP="00473A9B">
      <w:pPr>
        <w:pStyle w:val="Paragraphedeliste"/>
        <w:numPr>
          <w:ilvl w:val="0"/>
          <w:numId w:val="5"/>
        </w:numPr>
        <w:spacing w:after="0"/>
        <w:ind w:right="-925"/>
        <w:jc w:val="both"/>
        <w:rPr>
          <w:rFonts w:ascii="Times New Roman" w:hAnsi="Times New Roman" w:cs="Times New Roman"/>
          <w:sz w:val="24"/>
          <w:szCs w:val="21"/>
        </w:rPr>
      </w:pPr>
      <w:r>
        <w:rPr>
          <w:rFonts w:ascii="Times New Roman" w:hAnsi="Times New Roman" w:cs="Times New Roman"/>
          <w:sz w:val="24"/>
          <w:szCs w:val="21"/>
        </w:rPr>
        <w:t>Donner une situation du poids d’un</w:t>
      </w:r>
      <w:r w:rsidR="005E7BA1" w:rsidRPr="00F34235">
        <w:rPr>
          <w:rFonts w:ascii="Times New Roman" w:hAnsi="Times New Roman" w:cs="Times New Roman"/>
          <w:sz w:val="24"/>
          <w:szCs w:val="21"/>
        </w:rPr>
        <w:t xml:space="preserve"> nourrisson 30 jours après sa naissance. </w:t>
      </w:r>
    </w:p>
    <w:p w:rsidR="005E7BA1" w:rsidRPr="00F34235" w:rsidRDefault="005E7BA1" w:rsidP="005E7BA1">
      <w:pPr>
        <w:pStyle w:val="Paragraphedeliste"/>
        <w:spacing w:after="0"/>
        <w:ind w:left="644" w:right="-925"/>
        <w:jc w:val="both"/>
        <w:rPr>
          <w:rFonts w:ascii="Times New Roman" w:hAnsi="Times New Roman" w:cs="Times New Roman"/>
          <w:sz w:val="24"/>
          <w:szCs w:val="21"/>
        </w:rPr>
      </w:pPr>
    </w:p>
    <w:p w:rsidR="00646940" w:rsidRPr="00227031" w:rsidRDefault="00646940" w:rsidP="00646940">
      <w:pPr>
        <w:pStyle w:val="Paragraphedeliste"/>
        <w:tabs>
          <w:tab w:val="left" w:pos="1290"/>
        </w:tabs>
        <w:ind w:left="426" w:right="-75"/>
        <w:jc w:val="both"/>
        <w:rPr>
          <w:rFonts w:ascii="Times New Roman" w:hAnsi="Times New Roman" w:cs="Times New Roman"/>
          <w:color w:val="000000" w:themeColor="text1"/>
          <w:sz w:val="6"/>
          <w:szCs w:val="6"/>
          <w:lang w:val="fr-FR"/>
        </w:rPr>
      </w:pPr>
    </w:p>
    <w:sectPr w:rsidR="00646940" w:rsidRPr="00227031"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2C4"/>
    <w:multiLevelType w:val="hybridMultilevel"/>
    <w:tmpl w:val="F6AE1132"/>
    <w:lvl w:ilvl="0" w:tplc="0CB276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FA5D4E"/>
    <w:multiLevelType w:val="hybridMultilevel"/>
    <w:tmpl w:val="99641F7E"/>
    <w:lvl w:ilvl="0" w:tplc="612E76A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7429E"/>
    <w:multiLevelType w:val="hybridMultilevel"/>
    <w:tmpl w:val="307A4776"/>
    <w:lvl w:ilvl="0" w:tplc="05D877F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2DCC2CCD"/>
    <w:multiLevelType w:val="hybridMultilevel"/>
    <w:tmpl w:val="B8401224"/>
    <w:lvl w:ilvl="0" w:tplc="6AE6864C">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nsid w:val="43CC2307"/>
    <w:multiLevelType w:val="hybridMultilevel"/>
    <w:tmpl w:val="1078356E"/>
    <w:lvl w:ilvl="0" w:tplc="040C0001">
      <w:start w:val="1"/>
      <w:numFmt w:val="bullet"/>
      <w:lvlText w:val=""/>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6">
    <w:nsid w:val="65F53B0B"/>
    <w:multiLevelType w:val="hybridMultilevel"/>
    <w:tmpl w:val="2F74CA8E"/>
    <w:lvl w:ilvl="0" w:tplc="F7E49E22">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69373E44"/>
    <w:multiLevelType w:val="hybridMultilevel"/>
    <w:tmpl w:val="BC523AE8"/>
    <w:lvl w:ilvl="0" w:tplc="7B9EE14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2"/>
  </w:num>
  <w:num w:numId="2">
    <w:abstractNumId w:val="0"/>
  </w:num>
  <w:num w:numId="3">
    <w:abstractNumId w:val="5"/>
  </w:num>
  <w:num w:numId="4">
    <w:abstractNumId w:val="7"/>
  </w:num>
  <w:num w:numId="5">
    <w:abstractNumId w:val="3"/>
  </w:num>
  <w:num w:numId="6">
    <w:abstractNumId w:val="6"/>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4857"/>
    <w:rsid w:val="00005AC9"/>
    <w:rsid w:val="000110AA"/>
    <w:rsid w:val="00015AB9"/>
    <w:rsid w:val="00016067"/>
    <w:rsid w:val="00020359"/>
    <w:rsid w:val="0002222D"/>
    <w:rsid w:val="00036EC6"/>
    <w:rsid w:val="000410C0"/>
    <w:rsid w:val="00054234"/>
    <w:rsid w:val="00060346"/>
    <w:rsid w:val="00062D0B"/>
    <w:rsid w:val="00063A17"/>
    <w:rsid w:val="00063CFC"/>
    <w:rsid w:val="000674D1"/>
    <w:rsid w:val="000721FA"/>
    <w:rsid w:val="000727B4"/>
    <w:rsid w:val="00073DC2"/>
    <w:rsid w:val="0007452A"/>
    <w:rsid w:val="00075886"/>
    <w:rsid w:val="000761AD"/>
    <w:rsid w:val="0008709A"/>
    <w:rsid w:val="000A05FC"/>
    <w:rsid w:val="000A3BC2"/>
    <w:rsid w:val="000A5A6E"/>
    <w:rsid w:val="000A662B"/>
    <w:rsid w:val="000B20F5"/>
    <w:rsid w:val="000C4179"/>
    <w:rsid w:val="000D3282"/>
    <w:rsid w:val="000E6BF3"/>
    <w:rsid w:val="00102BF3"/>
    <w:rsid w:val="00103740"/>
    <w:rsid w:val="00106C9C"/>
    <w:rsid w:val="001214F2"/>
    <w:rsid w:val="001221E4"/>
    <w:rsid w:val="0013199F"/>
    <w:rsid w:val="001331F7"/>
    <w:rsid w:val="001352A9"/>
    <w:rsid w:val="00135D8B"/>
    <w:rsid w:val="00140247"/>
    <w:rsid w:val="00142CE8"/>
    <w:rsid w:val="00147A5C"/>
    <w:rsid w:val="00151483"/>
    <w:rsid w:val="0015463C"/>
    <w:rsid w:val="0015637C"/>
    <w:rsid w:val="0016190C"/>
    <w:rsid w:val="00162092"/>
    <w:rsid w:val="00165ABC"/>
    <w:rsid w:val="001710C0"/>
    <w:rsid w:val="00173F01"/>
    <w:rsid w:val="001869CE"/>
    <w:rsid w:val="001917D5"/>
    <w:rsid w:val="00193206"/>
    <w:rsid w:val="001A1599"/>
    <w:rsid w:val="001B7270"/>
    <w:rsid w:val="001C005C"/>
    <w:rsid w:val="001D0329"/>
    <w:rsid w:val="001D5829"/>
    <w:rsid w:val="001E6752"/>
    <w:rsid w:val="001F0256"/>
    <w:rsid w:val="001F053D"/>
    <w:rsid w:val="001F18C4"/>
    <w:rsid w:val="001F26B2"/>
    <w:rsid w:val="001F2DD5"/>
    <w:rsid w:val="001F5531"/>
    <w:rsid w:val="00203506"/>
    <w:rsid w:val="00203727"/>
    <w:rsid w:val="00212540"/>
    <w:rsid w:val="002149F6"/>
    <w:rsid w:val="00222301"/>
    <w:rsid w:val="002266B5"/>
    <w:rsid w:val="00227031"/>
    <w:rsid w:val="0023447C"/>
    <w:rsid w:val="00242D22"/>
    <w:rsid w:val="00247919"/>
    <w:rsid w:val="00252A44"/>
    <w:rsid w:val="00262EE2"/>
    <w:rsid w:val="00263A9C"/>
    <w:rsid w:val="00265FB4"/>
    <w:rsid w:val="00266A96"/>
    <w:rsid w:val="00267541"/>
    <w:rsid w:val="002704B2"/>
    <w:rsid w:val="00280B2C"/>
    <w:rsid w:val="00293387"/>
    <w:rsid w:val="002944D2"/>
    <w:rsid w:val="002952DC"/>
    <w:rsid w:val="002A174A"/>
    <w:rsid w:val="002A2038"/>
    <w:rsid w:val="002B62AF"/>
    <w:rsid w:val="002B6FEF"/>
    <w:rsid w:val="002C3811"/>
    <w:rsid w:val="002C39E9"/>
    <w:rsid w:val="002C4B1F"/>
    <w:rsid w:val="002D092C"/>
    <w:rsid w:val="002D1D9E"/>
    <w:rsid w:val="002D5A91"/>
    <w:rsid w:val="002E5934"/>
    <w:rsid w:val="002F0B58"/>
    <w:rsid w:val="003016D6"/>
    <w:rsid w:val="00304F4C"/>
    <w:rsid w:val="003224BC"/>
    <w:rsid w:val="00324283"/>
    <w:rsid w:val="00325D28"/>
    <w:rsid w:val="003271AC"/>
    <w:rsid w:val="00330A49"/>
    <w:rsid w:val="003358CC"/>
    <w:rsid w:val="003370B3"/>
    <w:rsid w:val="003439F6"/>
    <w:rsid w:val="003463AF"/>
    <w:rsid w:val="003514F6"/>
    <w:rsid w:val="00361E28"/>
    <w:rsid w:val="003649AF"/>
    <w:rsid w:val="00366CE1"/>
    <w:rsid w:val="003804E5"/>
    <w:rsid w:val="003818E1"/>
    <w:rsid w:val="00385BF3"/>
    <w:rsid w:val="0038684C"/>
    <w:rsid w:val="00387901"/>
    <w:rsid w:val="00387E63"/>
    <w:rsid w:val="00390FAC"/>
    <w:rsid w:val="003927DE"/>
    <w:rsid w:val="003A70F1"/>
    <w:rsid w:val="003B1FAC"/>
    <w:rsid w:val="003C29C2"/>
    <w:rsid w:val="003C5B84"/>
    <w:rsid w:val="003D0CFB"/>
    <w:rsid w:val="003D359B"/>
    <w:rsid w:val="003E6F79"/>
    <w:rsid w:val="003F1F36"/>
    <w:rsid w:val="003F7ED8"/>
    <w:rsid w:val="00403672"/>
    <w:rsid w:val="00403CC1"/>
    <w:rsid w:val="00407BF8"/>
    <w:rsid w:val="004211BC"/>
    <w:rsid w:val="00425D24"/>
    <w:rsid w:val="0043651D"/>
    <w:rsid w:val="004415C9"/>
    <w:rsid w:val="00455445"/>
    <w:rsid w:val="00461CD1"/>
    <w:rsid w:val="00463325"/>
    <w:rsid w:val="00463FB9"/>
    <w:rsid w:val="004652E8"/>
    <w:rsid w:val="004739A1"/>
    <w:rsid w:val="00473A9B"/>
    <w:rsid w:val="00474366"/>
    <w:rsid w:val="0047639F"/>
    <w:rsid w:val="00477128"/>
    <w:rsid w:val="00480A5A"/>
    <w:rsid w:val="00480CAB"/>
    <w:rsid w:val="00481110"/>
    <w:rsid w:val="0048356B"/>
    <w:rsid w:val="004A0EAF"/>
    <w:rsid w:val="004A7321"/>
    <w:rsid w:val="004B2548"/>
    <w:rsid w:val="004B2871"/>
    <w:rsid w:val="004B32FE"/>
    <w:rsid w:val="004C1E96"/>
    <w:rsid w:val="004C23F8"/>
    <w:rsid w:val="004F0EC5"/>
    <w:rsid w:val="004F28FA"/>
    <w:rsid w:val="00507DC1"/>
    <w:rsid w:val="00512E5F"/>
    <w:rsid w:val="00527202"/>
    <w:rsid w:val="0053450D"/>
    <w:rsid w:val="00537C76"/>
    <w:rsid w:val="00551D4C"/>
    <w:rsid w:val="00561FEC"/>
    <w:rsid w:val="00567F8D"/>
    <w:rsid w:val="0057280E"/>
    <w:rsid w:val="00581C91"/>
    <w:rsid w:val="00585D37"/>
    <w:rsid w:val="005860C1"/>
    <w:rsid w:val="00586AC1"/>
    <w:rsid w:val="00595AE6"/>
    <w:rsid w:val="005A156F"/>
    <w:rsid w:val="005A30D5"/>
    <w:rsid w:val="005B5122"/>
    <w:rsid w:val="005C3D30"/>
    <w:rsid w:val="005C6D27"/>
    <w:rsid w:val="005E10EB"/>
    <w:rsid w:val="005E7BA1"/>
    <w:rsid w:val="005F7980"/>
    <w:rsid w:val="005F7EFA"/>
    <w:rsid w:val="00604D75"/>
    <w:rsid w:val="00612ECD"/>
    <w:rsid w:val="00614B10"/>
    <w:rsid w:val="006157D1"/>
    <w:rsid w:val="00632C11"/>
    <w:rsid w:val="006354AF"/>
    <w:rsid w:val="006402F6"/>
    <w:rsid w:val="00640824"/>
    <w:rsid w:val="00641DAC"/>
    <w:rsid w:val="006422AE"/>
    <w:rsid w:val="00646940"/>
    <w:rsid w:val="006572DB"/>
    <w:rsid w:val="00657E4F"/>
    <w:rsid w:val="006621E9"/>
    <w:rsid w:val="0066452F"/>
    <w:rsid w:val="006670AB"/>
    <w:rsid w:val="006816B0"/>
    <w:rsid w:val="00683D69"/>
    <w:rsid w:val="00686C6D"/>
    <w:rsid w:val="00691E5C"/>
    <w:rsid w:val="006932C4"/>
    <w:rsid w:val="006A1304"/>
    <w:rsid w:val="006A157A"/>
    <w:rsid w:val="006B046A"/>
    <w:rsid w:val="006B563F"/>
    <w:rsid w:val="006B6424"/>
    <w:rsid w:val="006D2ADB"/>
    <w:rsid w:val="006E4237"/>
    <w:rsid w:val="006E74BF"/>
    <w:rsid w:val="006F1E3F"/>
    <w:rsid w:val="006F371B"/>
    <w:rsid w:val="007038BF"/>
    <w:rsid w:val="007077B5"/>
    <w:rsid w:val="007117D6"/>
    <w:rsid w:val="007135D9"/>
    <w:rsid w:val="007249F0"/>
    <w:rsid w:val="0073256A"/>
    <w:rsid w:val="00734D34"/>
    <w:rsid w:val="00737C71"/>
    <w:rsid w:val="00740445"/>
    <w:rsid w:val="007455D4"/>
    <w:rsid w:val="00747577"/>
    <w:rsid w:val="007544E4"/>
    <w:rsid w:val="00755E35"/>
    <w:rsid w:val="007709AB"/>
    <w:rsid w:val="00771894"/>
    <w:rsid w:val="00777293"/>
    <w:rsid w:val="0078742F"/>
    <w:rsid w:val="00790207"/>
    <w:rsid w:val="00791CAC"/>
    <w:rsid w:val="007A247B"/>
    <w:rsid w:val="007A6F2A"/>
    <w:rsid w:val="007B0424"/>
    <w:rsid w:val="007C10B0"/>
    <w:rsid w:val="007C2000"/>
    <w:rsid w:val="007D31C4"/>
    <w:rsid w:val="007D500C"/>
    <w:rsid w:val="007D5BD9"/>
    <w:rsid w:val="007E1243"/>
    <w:rsid w:val="007E2E7B"/>
    <w:rsid w:val="007E7D83"/>
    <w:rsid w:val="007F7E6F"/>
    <w:rsid w:val="00802398"/>
    <w:rsid w:val="0080310E"/>
    <w:rsid w:val="008047D5"/>
    <w:rsid w:val="0081564E"/>
    <w:rsid w:val="00840BED"/>
    <w:rsid w:val="0084576E"/>
    <w:rsid w:val="00846A10"/>
    <w:rsid w:val="00851D8D"/>
    <w:rsid w:val="00856FD4"/>
    <w:rsid w:val="00862AAB"/>
    <w:rsid w:val="00871DD1"/>
    <w:rsid w:val="00873346"/>
    <w:rsid w:val="00897DBC"/>
    <w:rsid w:val="008A114D"/>
    <w:rsid w:val="008A1611"/>
    <w:rsid w:val="008B10A3"/>
    <w:rsid w:val="008B20DA"/>
    <w:rsid w:val="008C315C"/>
    <w:rsid w:val="008C73D3"/>
    <w:rsid w:val="008D2743"/>
    <w:rsid w:val="008D6B9D"/>
    <w:rsid w:val="008E06D6"/>
    <w:rsid w:val="008E214F"/>
    <w:rsid w:val="008F1EB7"/>
    <w:rsid w:val="008F1F76"/>
    <w:rsid w:val="008F45AE"/>
    <w:rsid w:val="00901010"/>
    <w:rsid w:val="009029F2"/>
    <w:rsid w:val="00907BEE"/>
    <w:rsid w:val="009107CF"/>
    <w:rsid w:val="009153F7"/>
    <w:rsid w:val="0091700C"/>
    <w:rsid w:val="009233A9"/>
    <w:rsid w:val="0092455A"/>
    <w:rsid w:val="009259BD"/>
    <w:rsid w:val="00926A43"/>
    <w:rsid w:val="00931151"/>
    <w:rsid w:val="00931DFC"/>
    <w:rsid w:val="00940F74"/>
    <w:rsid w:val="00942523"/>
    <w:rsid w:val="00944454"/>
    <w:rsid w:val="009447E7"/>
    <w:rsid w:val="00946871"/>
    <w:rsid w:val="00954ABC"/>
    <w:rsid w:val="00970D31"/>
    <w:rsid w:val="0098263A"/>
    <w:rsid w:val="00982694"/>
    <w:rsid w:val="00982946"/>
    <w:rsid w:val="009B6515"/>
    <w:rsid w:val="009D1DBA"/>
    <w:rsid w:val="009D3384"/>
    <w:rsid w:val="009D79AB"/>
    <w:rsid w:val="009E41D7"/>
    <w:rsid w:val="009F4004"/>
    <w:rsid w:val="009F50F2"/>
    <w:rsid w:val="009F5CB7"/>
    <w:rsid w:val="00A10BAE"/>
    <w:rsid w:val="00A12541"/>
    <w:rsid w:val="00A14DF7"/>
    <w:rsid w:val="00A2558F"/>
    <w:rsid w:val="00A36611"/>
    <w:rsid w:val="00A3747A"/>
    <w:rsid w:val="00A41D85"/>
    <w:rsid w:val="00A44D2D"/>
    <w:rsid w:val="00A475F3"/>
    <w:rsid w:val="00A47B4A"/>
    <w:rsid w:val="00A54174"/>
    <w:rsid w:val="00A54FAA"/>
    <w:rsid w:val="00A56AC1"/>
    <w:rsid w:val="00A57C60"/>
    <w:rsid w:val="00A60B46"/>
    <w:rsid w:val="00A654F4"/>
    <w:rsid w:val="00A71084"/>
    <w:rsid w:val="00A76732"/>
    <w:rsid w:val="00A9538F"/>
    <w:rsid w:val="00AA11B2"/>
    <w:rsid w:val="00AA3EE9"/>
    <w:rsid w:val="00AA7370"/>
    <w:rsid w:val="00AA77B0"/>
    <w:rsid w:val="00AC66E7"/>
    <w:rsid w:val="00AD5FCE"/>
    <w:rsid w:val="00AE6C0A"/>
    <w:rsid w:val="00B043CD"/>
    <w:rsid w:val="00B05A48"/>
    <w:rsid w:val="00B05D74"/>
    <w:rsid w:val="00B13643"/>
    <w:rsid w:val="00B140AB"/>
    <w:rsid w:val="00B21BE5"/>
    <w:rsid w:val="00B27180"/>
    <w:rsid w:val="00B31A9D"/>
    <w:rsid w:val="00B31E62"/>
    <w:rsid w:val="00B402B8"/>
    <w:rsid w:val="00B51878"/>
    <w:rsid w:val="00B5505F"/>
    <w:rsid w:val="00B55955"/>
    <w:rsid w:val="00B56052"/>
    <w:rsid w:val="00B61DE5"/>
    <w:rsid w:val="00B64372"/>
    <w:rsid w:val="00B72C64"/>
    <w:rsid w:val="00B75473"/>
    <w:rsid w:val="00B76EE7"/>
    <w:rsid w:val="00B85EEE"/>
    <w:rsid w:val="00B872E3"/>
    <w:rsid w:val="00B87C9E"/>
    <w:rsid w:val="00B97B19"/>
    <w:rsid w:val="00BA4B85"/>
    <w:rsid w:val="00BB255B"/>
    <w:rsid w:val="00BB3095"/>
    <w:rsid w:val="00BC1D2D"/>
    <w:rsid w:val="00BC3276"/>
    <w:rsid w:val="00BD3D17"/>
    <w:rsid w:val="00BF1C8B"/>
    <w:rsid w:val="00C07C27"/>
    <w:rsid w:val="00C1563C"/>
    <w:rsid w:val="00C22FF6"/>
    <w:rsid w:val="00C23BF6"/>
    <w:rsid w:val="00C2782D"/>
    <w:rsid w:val="00C31165"/>
    <w:rsid w:val="00C31D86"/>
    <w:rsid w:val="00C3214B"/>
    <w:rsid w:val="00C3681F"/>
    <w:rsid w:val="00C36D62"/>
    <w:rsid w:val="00C511BD"/>
    <w:rsid w:val="00C56CED"/>
    <w:rsid w:val="00C652D7"/>
    <w:rsid w:val="00C663C3"/>
    <w:rsid w:val="00C95D8B"/>
    <w:rsid w:val="00C97C19"/>
    <w:rsid w:val="00CA00AA"/>
    <w:rsid w:val="00CA52F4"/>
    <w:rsid w:val="00CA7764"/>
    <w:rsid w:val="00CD146B"/>
    <w:rsid w:val="00CE5627"/>
    <w:rsid w:val="00CE6EF8"/>
    <w:rsid w:val="00CF0742"/>
    <w:rsid w:val="00D06E1F"/>
    <w:rsid w:val="00D071CB"/>
    <w:rsid w:val="00D1170A"/>
    <w:rsid w:val="00D1477A"/>
    <w:rsid w:val="00D21F0D"/>
    <w:rsid w:val="00D41946"/>
    <w:rsid w:val="00D44947"/>
    <w:rsid w:val="00D45E9E"/>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63FF"/>
    <w:rsid w:val="00DB7E4A"/>
    <w:rsid w:val="00DC2114"/>
    <w:rsid w:val="00DD79ED"/>
    <w:rsid w:val="00DE331B"/>
    <w:rsid w:val="00DE3C83"/>
    <w:rsid w:val="00DE61A5"/>
    <w:rsid w:val="00DF4217"/>
    <w:rsid w:val="00DF66AA"/>
    <w:rsid w:val="00DF70CE"/>
    <w:rsid w:val="00E003AC"/>
    <w:rsid w:val="00E025C6"/>
    <w:rsid w:val="00E14A81"/>
    <w:rsid w:val="00E17D48"/>
    <w:rsid w:val="00E2123A"/>
    <w:rsid w:val="00E247D0"/>
    <w:rsid w:val="00E324A4"/>
    <w:rsid w:val="00E42001"/>
    <w:rsid w:val="00E51D70"/>
    <w:rsid w:val="00E64CA4"/>
    <w:rsid w:val="00E72D2D"/>
    <w:rsid w:val="00E75A95"/>
    <w:rsid w:val="00E76099"/>
    <w:rsid w:val="00E824E6"/>
    <w:rsid w:val="00E86A4E"/>
    <w:rsid w:val="00E900F2"/>
    <w:rsid w:val="00E9121E"/>
    <w:rsid w:val="00E9630F"/>
    <w:rsid w:val="00EA1651"/>
    <w:rsid w:val="00EA2F17"/>
    <w:rsid w:val="00EA31F6"/>
    <w:rsid w:val="00EA5369"/>
    <w:rsid w:val="00EB051A"/>
    <w:rsid w:val="00EB43E2"/>
    <w:rsid w:val="00EB583D"/>
    <w:rsid w:val="00EC0F75"/>
    <w:rsid w:val="00EC3B8A"/>
    <w:rsid w:val="00ED48B9"/>
    <w:rsid w:val="00ED4AFD"/>
    <w:rsid w:val="00ED4B83"/>
    <w:rsid w:val="00EF148A"/>
    <w:rsid w:val="00EF2DF6"/>
    <w:rsid w:val="00EF79E2"/>
    <w:rsid w:val="00F05D0D"/>
    <w:rsid w:val="00F12F3D"/>
    <w:rsid w:val="00F15662"/>
    <w:rsid w:val="00F239C6"/>
    <w:rsid w:val="00F302E4"/>
    <w:rsid w:val="00F351B3"/>
    <w:rsid w:val="00F46FC5"/>
    <w:rsid w:val="00F50BA1"/>
    <w:rsid w:val="00F56F38"/>
    <w:rsid w:val="00F638CF"/>
    <w:rsid w:val="00F74A37"/>
    <w:rsid w:val="00F74EF3"/>
    <w:rsid w:val="00F77286"/>
    <w:rsid w:val="00F84272"/>
    <w:rsid w:val="00F84710"/>
    <w:rsid w:val="00FA64BA"/>
    <w:rsid w:val="00FA6A80"/>
    <w:rsid w:val="00FB0CCE"/>
    <w:rsid w:val="00FC71AE"/>
    <w:rsid w:val="00FD174B"/>
    <w:rsid w:val="00FD2D58"/>
    <w:rsid w:val="00FE35AF"/>
    <w:rsid w:val="00FE4036"/>
    <w:rsid w:val="00FE6007"/>
    <w:rsid w:val="00FF4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1640">
      <w:bodyDiv w:val="1"/>
      <w:marLeft w:val="0"/>
      <w:marRight w:val="0"/>
      <w:marTop w:val="0"/>
      <w:marBottom w:val="0"/>
      <w:divBdr>
        <w:top w:val="none" w:sz="0" w:space="0" w:color="auto"/>
        <w:left w:val="none" w:sz="0" w:space="0" w:color="auto"/>
        <w:bottom w:val="none" w:sz="0" w:space="0" w:color="auto"/>
        <w:right w:val="none" w:sz="0" w:space="0" w:color="auto"/>
      </w:divBdr>
    </w:div>
    <w:div w:id="869992647">
      <w:bodyDiv w:val="1"/>
      <w:marLeft w:val="0"/>
      <w:marRight w:val="0"/>
      <w:marTop w:val="0"/>
      <w:marBottom w:val="0"/>
      <w:divBdr>
        <w:top w:val="none" w:sz="0" w:space="0" w:color="auto"/>
        <w:left w:val="none" w:sz="0" w:space="0" w:color="auto"/>
        <w:bottom w:val="none" w:sz="0" w:space="0" w:color="auto"/>
        <w:right w:val="none" w:sz="0" w:space="0" w:color="auto"/>
      </w:divBdr>
    </w:div>
    <w:div w:id="1019890085">
      <w:bodyDiv w:val="1"/>
      <w:marLeft w:val="0"/>
      <w:marRight w:val="0"/>
      <w:marTop w:val="0"/>
      <w:marBottom w:val="0"/>
      <w:divBdr>
        <w:top w:val="none" w:sz="0" w:space="0" w:color="auto"/>
        <w:left w:val="none" w:sz="0" w:space="0" w:color="auto"/>
        <w:bottom w:val="none" w:sz="0" w:space="0" w:color="auto"/>
        <w:right w:val="none" w:sz="0" w:space="0" w:color="auto"/>
      </w:divBdr>
    </w:div>
    <w:div w:id="1186941777">
      <w:bodyDiv w:val="1"/>
      <w:marLeft w:val="0"/>
      <w:marRight w:val="0"/>
      <w:marTop w:val="0"/>
      <w:marBottom w:val="0"/>
      <w:divBdr>
        <w:top w:val="none" w:sz="0" w:space="0" w:color="auto"/>
        <w:left w:val="none" w:sz="0" w:space="0" w:color="auto"/>
        <w:bottom w:val="none" w:sz="0" w:space="0" w:color="auto"/>
        <w:right w:val="none" w:sz="0" w:space="0" w:color="auto"/>
      </w:divBdr>
    </w:div>
    <w:div w:id="1383093426">
      <w:bodyDiv w:val="1"/>
      <w:marLeft w:val="0"/>
      <w:marRight w:val="0"/>
      <w:marTop w:val="0"/>
      <w:marBottom w:val="0"/>
      <w:divBdr>
        <w:top w:val="none" w:sz="0" w:space="0" w:color="auto"/>
        <w:left w:val="none" w:sz="0" w:space="0" w:color="auto"/>
        <w:bottom w:val="none" w:sz="0" w:space="0" w:color="auto"/>
        <w:right w:val="none" w:sz="0" w:space="0" w:color="auto"/>
      </w:divBdr>
    </w:div>
    <w:div w:id="1473863814">
      <w:bodyDiv w:val="1"/>
      <w:marLeft w:val="0"/>
      <w:marRight w:val="0"/>
      <w:marTop w:val="0"/>
      <w:marBottom w:val="0"/>
      <w:divBdr>
        <w:top w:val="none" w:sz="0" w:space="0" w:color="auto"/>
        <w:left w:val="none" w:sz="0" w:space="0" w:color="auto"/>
        <w:bottom w:val="none" w:sz="0" w:space="0" w:color="auto"/>
        <w:right w:val="none" w:sz="0" w:space="0" w:color="auto"/>
      </w:divBdr>
    </w:div>
    <w:div w:id="1654214498">
      <w:bodyDiv w:val="1"/>
      <w:marLeft w:val="0"/>
      <w:marRight w:val="0"/>
      <w:marTop w:val="0"/>
      <w:marBottom w:val="0"/>
      <w:divBdr>
        <w:top w:val="none" w:sz="0" w:space="0" w:color="auto"/>
        <w:left w:val="none" w:sz="0" w:space="0" w:color="auto"/>
        <w:bottom w:val="none" w:sz="0" w:space="0" w:color="auto"/>
        <w:right w:val="none" w:sz="0" w:space="0" w:color="auto"/>
      </w:divBdr>
    </w:div>
    <w:div w:id="1714891002">
      <w:bodyDiv w:val="1"/>
      <w:marLeft w:val="0"/>
      <w:marRight w:val="0"/>
      <w:marTop w:val="0"/>
      <w:marBottom w:val="0"/>
      <w:divBdr>
        <w:top w:val="none" w:sz="0" w:space="0" w:color="auto"/>
        <w:left w:val="none" w:sz="0" w:space="0" w:color="auto"/>
        <w:bottom w:val="none" w:sz="0" w:space="0" w:color="auto"/>
        <w:right w:val="none" w:sz="0" w:space="0" w:color="auto"/>
      </w:divBdr>
    </w:div>
    <w:div w:id="20517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F8FFC-7B18-4ED6-9879-B00C4217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2767</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2022-02-15T14:56:00Z</cp:lastPrinted>
  <dcterms:created xsi:type="dcterms:W3CDTF">2022-11-08T19:39:00Z</dcterms:created>
  <dcterms:modified xsi:type="dcterms:W3CDTF">2022-11-08T19:39:00Z</dcterms:modified>
</cp:coreProperties>
</file>