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630D09" w:rsidP="00D071CB">
      <w:pPr>
        <w:jc w:val="center"/>
        <w:rPr>
          <w:rFonts w:ascii="Times New Roman" w:hAnsi="Times New Roman" w:cs="Times New Roman"/>
        </w:rPr>
      </w:pPr>
      <w:bookmarkStart w:id="0" w:name="_GoBack"/>
      <w:bookmarkEnd w:id="0"/>
      <w:r>
        <w:rPr>
          <w:noProof/>
          <w:lang w:val="fr-FR" w:eastAsia="fr-FR"/>
        </w:rPr>
        <w:drawing>
          <wp:anchor distT="0" distB="0" distL="114300" distR="114300" simplePos="0" relativeHeight="251684864" behindDoc="0" locked="0" layoutInCell="1" allowOverlap="1" wp14:anchorId="580C9CDE" wp14:editId="76EAE6CF">
            <wp:simplePos x="0" y="0"/>
            <wp:positionH relativeFrom="column">
              <wp:posOffset>-584200</wp:posOffset>
            </wp:positionH>
            <wp:positionV relativeFrom="paragraph">
              <wp:posOffset>-374650</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5" name="Picture 5"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670AB">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7393389C" wp14:editId="71EFB713">
                <wp:simplePos x="0" y="0"/>
                <wp:positionH relativeFrom="column">
                  <wp:posOffset>-654050</wp:posOffset>
                </wp:positionH>
                <wp:positionV relativeFrom="paragraph">
                  <wp:posOffset>-762000</wp:posOffset>
                </wp:positionV>
                <wp:extent cx="7244080" cy="1346200"/>
                <wp:effectExtent l="0" t="0" r="1397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4080" cy="13462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D26849" w:rsidRPr="0076021C" w:rsidRDefault="00D26849" w:rsidP="00D26849">
                            <w:pPr>
                              <w:spacing w:after="0" w:line="240" w:lineRule="auto"/>
                              <w:jc w:val="center"/>
                              <w:rPr>
                                <w:rFonts w:ascii="Times New Roman" w:hAnsi="Times New Roman" w:cs="Times New Roman"/>
                                <w:b/>
                                <w:color w:val="000000" w:themeColor="text1"/>
                                <w:sz w:val="8"/>
                                <w:szCs w:val="8"/>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LLA</w:t>
                            </w:r>
                            <w:r w:rsidRPr="0076021C">
                              <w:rPr>
                                <w:rFonts w:ascii="Times New Roman" w:hAnsi="Times New Roman" w:cs="Times New Roman"/>
                                <w:b/>
                                <w:color w:val="000000" w:themeColor="text1"/>
                                <w:lang w:val="fr-FR"/>
                              </w:rPr>
                              <w:t>)</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B27180" w:rsidRPr="00B27180" w:rsidRDefault="00D26849" w:rsidP="00D26849">
                            <w:pPr>
                              <w:jc w:val="center"/>
                              <w:rPr>
                                <w:color w:val="000000" w:themeColor="text1"/>
                              </w:rPr>
                            </w:pPr>
                            <w:r w:rsidRPr="0076021C">
                              <w:rPr>
                                <w:rFonts w:ascii="Times New Roman" w:hAnsi="Times New Roman" w:cs="Times New Roman"/>
                                <w:b/>
                                <w:color w:val="000000" w:themeColor="text1"/>
                                <w:lang w:val="fr-FR"/>
                              </w:rPr>
                              <w:t>FÉVRIER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1.5pt;margin-top:-60pt;width:570.4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" fillcolor="white [3212]" strokecolor="black [3213]" strokeweight="1.5pt">
                <v:path arrowok="t"/>
                <v:textbox>
                  <w:txbxContent>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D26849" w:rsidRPr="0076021C" w:rsidRDefault="00D26849" w:rsidP="00D26849">
                      <w:pPr>
                        <w:spacing w:after="0" w:line="240" w:lineRule="auto"/>
                        <w:jc w:val="center"/>
                        <w:rPr>
                          <w:rFonts w:ascii="Times New Roman" w:hAnsi="Times New Roman" w:cs="Times New Roman"/>
                          <w:b/>
                          <w:color w:val="000000" w:themeColor="text1"/>
                          <w:sz w:val="8"/>
                          <w:szCs w:val="8"/>
                          <w:lang w:val="fr-FR"/>
                        </w:rPr>
                      </w:pPr>
                    </w:p>
                    <w:p w:rsidR="00D26849" w:rsidRPr="0076021C" w:rsidRDefault="00D26849" w:rsidP="00D2684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LLA</w:t>
                      </w:r>
                      <w:r w:rsidRPr="0076021C">
                        <w:rPr>
                          <w:rFonts w:ascii="Times New Roman" w:hAnsi="Times New Roman" w:cs="Times New Roman"/>
                          <w:b/>
                          <w:color w:val="000000" w:themeColor="text1"/>
                          <w:lang w:val="fr-FR"/>
                        </w:rPr>
                        <w:t>)</w:t>
                      </w:r>
                    </w:p>
                    <w:p w:rsidR="00D26849" w:rsidRPr="0076021C" w:rsidRDefault="00D26849" w:rsidP="00D26849">
                      <w:pPr>
                        <w:spacing w:after="0" w:line="240" w:lineRule="auto"/>
                        <w:jc w:val="center"/>
                        <w:rPr>
                          <w:rFonts w:ascii="Times New Roman" w:hAnsi="Times New Roman" w:cs="Times New Roman"/>
                          <w:b/>
                          <w:color w:val="000000" w:themeColor="text1"/>
                          <w:sz w:val="6"/>
                          <w:szCs w:val="6"/>
                          <w:lang w:val="fr-FR"/>
                        </w:rPr>
                      </w:pPr>
                    </w:p>
                    <w:p w:rsidR="00B27180" w:rsidRPr="00B27180" w:rsidRDefault="00D26849" w:rsidP="00D26849">
                      <w:pPr>
                        <w:jc w:val="center"/>
                        <w:rPr>
                          <w:color w:val="000000" w:themeColor="text1"/>
                        </w:rPr>
                      </w:pPr>
                      <w:r w:rsidRPr="0076021C">
                        <w:rPr>
                          <w:rFonts w:ascii="Times New Roman" w:hAnsi="Times New Roman" w:cs="Times New Roman"/>
                          <w:b/>
                          <w:color w:val="000000" w:themeColor="text1"/>
                          <w:lang w:val="fr-FR"/>
                        </w:rPr>
                        <w:t>FÉVRIER 2022</w:t>
                      </w:r>
                    </w:p>
                  </w:txbxContent>
                </v:textbox>
              </v:rect>
            </w:pict>
          </mc:Fallback>
        </mc:AlternateContent>
      </w:r>
      <w:proofErr w:type="spellStart"/>
      <w:proofErr w:type="gramStart"/>
      <w:r w:rsidR="009D79AB">
        <w:rPr>
          <w:rFonts w:ascii="Times New Roman" w:hAnsi="Times New Roman" w:cs="Times New Roman"/>
        </w:rPr>
        <w:t>ppppp</w:t>
      </w:r>
      <w:proofErr w:type="spellEnd"/>
      <w:proofErr w:type="gramEnd"/>
    </w:p>
    <w:p w:rsidR="00D071CB" w:rsidRDefault="006670AB"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144F3E3B" wp14:editId="3F130752">
                <wp:simplePos x="0" y="0"/>
                <wp:positionH relativeFrom="column">
                  <wp:posOffset>1911350</wp:posOffset>
                </wp:positionH>
                <wp:positionV relativeFrom="paragraph">
                  <wp:posOffset>69850</wp:posOffset>
                </wp:positionV>
                <wp:extent cx="462915" cy="4889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488950"/>
                        </a:xfrm>
                        <a:prstGeom prst="rect">
                          <a:avLst/>
                        </a:prstGeom>
                        <a:noFill/>
                        <a:ln>
                          <a:noFill/>
                        </a:ln>
                        <a:effectLst/>
                      </wps:spPr>
                      <wps:txbx>
                        <w:txbxContent>
                          <w:p w:rsidR="00683D69" w:rsidRPr="00265FB4" w:rsidRDefault="009029E0" w:rsidP="00683D69">
                            <w:pPr>
                              <w:jc w:val="center"/>
                              <w:rPr>
                                <w:rFonts w:ascii="Times New Roman" w:hAnsi="Times New Roman" w:cs="Times New Roman"/>
                                <w:b/>
                                <w:noProof/>
                                <w:color w:val="4F81BD" w:themeColor="accent1"/>
                                <w:sz w:val="44"/>
                                <w:szCs w:val="72"/>
                              </w:rPr>
                            </w:pPr>
                            <w:r>
                              <w:rPr>
                                <w:rFonts w:ascii="Times New Roman" w:hAnsi="Times New Roman" w:cs="Times New Roman"/>
                                <w:b/>
                                <w:noProof/>
                                <w:color w:val="4F81BD" w:themeColor="accent1"/>
                                <w:sz w:val="44"/>
                                <w:szCs w:val="72"/>
                              </w:rPr>
                              <w:t>Négation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0.5pt;margin-top:5.5pt;width:36.45pt;height:3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" filled="f" stroked="f">
                <v:path arrowok="t"/>
                <v:textbox>
                  <w:txbxContent>
                    <w:p w:rsidR="00683D69" w:rsidRPr="00265FB4" w:rsidRDefault="009029E0" w:rsidP="00683D69">
                      <w:pPr>
                        <w:jc w:val="center"/>
                        <w:rPr>
                          <w:rFonts w:ascii="Times New Roman" w:hAnsi="Times New Roman" w:cs="Times New Roman"/>
                          <w:b/>
                          <w:noProof/>
                          <w:color w:val="4F81BD" w:themeColor="accent1"/>
                          <w:sz w:val="44"/>
                          <w:szCs w:val="72"/>
                        </w:rPr>
                      </w:pPr>
                      <w:bookmarkStart w:id="1" w:name="_GoBack"/>
                      <w:r>
                        <w:rPr>
                          <w:rFonts w:ascii="Times New Roman" w:hAnsi="Times New Roman" w:cs="Times New Roman"/>
                          <w:b/>
                          <w:noProof/>
                          <w:color w:val="4F81BD" w:themeColor="accent1"/>
                          <w:sz w:val="44"/>
                          <w:szCs w:val="72"/>
                        </w:rPr>
                        <w:t>Négation</w:t>
                      </w:r>
                      <w:bookmarkEnd w:id="1"/>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C22FF6" w:rsidRDefault="00C22FF6" w:rsidP="002A174A">
      <w:pPr>
        <w:spacing w:after="0" w:line="240" w:lineRule="auto"/>
        <w:ind w:left="-806"/>
        <w:rPr>
          <w:rFonts w:ascii="Times New Roman" w:hAnsi="Times New Roman" w:cs="Times New Roman"/>
          <w:b/>
          <w:i/>
          <w:sz w:val="18"/>
        </w:rPr>
      </w:pPr>
    </w:p>
    <w:p w:rsidR="009D0E84" w:rsidRDefault="009D0E84" w:rsidP="009D0E84">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9D0E84" w:rsidRPr="00567D2E" w:rsidRDefault="009D0E84" w:rsidP="009D0E84">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9D0E84" w:rsidRPr="00707D53" w:rsidRDefault="009D0E84" w:rsidP="009D0E84">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555D2F">
        <w:rPr>
          <w:rFonts w:ascii="Times New Roman" w:hAnsi="Times New Roman" w:cs="Times New Roman"/>
          <w:b/>
          <w:i/>
          <w:sz w:val="18"/>
          <w:szCs w:val="18"/>
        </w:rPr>
        <w:t>3 heures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106C9C">
      <w:pPr>
        <w:spacing w:after="0" w:line="240" w:lineRule="auto"/>
        <w:ind w:left="-806"/>
        <w:jc w:val="both"/>
        <w:rPr>
          <w:rFonts w:ascii="Times New Roman" w:hAnsi="Times New Roman" w:cs="Times New Roman"/>
          <w:b/>
          <w:i/>
          <w:sz w:val="18"/>
          <w:szCs w:val="18"/>
        </w:rPr>
      </w:pPr>
      <w:r w:rsidRPr="002952DC">
        <w:rPr>
          <w:rFonts w:ascii="Times New Roman" w:hAnsi="Times New Roman" w:cs="Times New Roman"/>
          <w:b/>
          <w:i/>
          <w:sz w:val="18"/>
          <w:szCs w:val="18"/>
          <w:u w:val="single"/>
        </w:rPr>
        <w:t>N.B </w:t>
      </w:r>
      <w:proofErr w:type="gramStart"/>
      <w:r w:rsidRPr="002952DC">
        <w:rPr>
          <w:rFonts w:ascii="Times New Roman" w:hAnsi="Times New Roman" w:cs="Times New Roman"/>
          <w:b/>
          <w:i/>
          <w:sz w:val="18"/>
          <w:szCs w:val="18"/>
          <w:u w:val="single"/>
        </w:rPr>
        <w:t>:</w:t>
      </w:r>
      <w:r w:rsidR="004739A1" w:rsidRPr="004739A1">
        <w:rPr>
          <w:rFonts w:ascii="Times New Roman" w:hAnsi="Times New Roman" w:cs="Times New Roman"/>
          <w:b/>
          <w:i/>
          <w:sz w:val="18"/>
          <w:szCs w:val="18"/>
        </w:rPr>
        <w:t>L</w:t>
      </w:r>
      <w:r>
        <w:rPr>
          <w:rFonts w:ascii="Times New Roman" w:hAnsi="Times New Roman" w:cs="Times New Roman"/>
          <w:b/>
          <w:i/>
          <w:sz w:val="18"/>
          <w:szCs w:val="18"/>
        </w:rPr>
        <w:t>e</w:t>
      </w:r>
      <w:proofErr w:type="gramEnd"/>
      <w:r>
        <w:rPr>
          <w:rFonts w:ascii="Times New Roman" w:hAnsi="Times New Roman" w:cs="Times New Roman"/>
          <w:b/>
          <w:i/>
          <w:sz w:val="18"/>
          <w:szCs w:val="18"/>
        </w:rPr>
        <w:t xml:space="preserve"> sujet est composé de </w:t>
      </w:r>
      <w:r w:rsidR="00EF148A">
        <w:rPr>
          <w:rFonts w:ascii="Times New Roman" w:hAnsi="Times New Roman" w:cs="Times New Roman"/>
          <w:b/>
          <w:i/>
          <w:sz w:val="18"/>
          <w:szCs w:val="18"/>
        </w:rPr>
        <w:t>deux parties A et</w:t>
      </w:r>
      <w:r>
        <w:rPr>
          <w:rFonts w:ascii="Times New Roman" w:hAnsi="Times New Roman" w:cs="Times New Roman"/>
          <w:b/>
          <w:i/>
          <w:sz w:val="18"/>
          <w:szCs w:val="18"/>
        </w:rPr>
        <w:t xml:space="preserve"> 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r>
      <w:r w:rsidR="00005AC9">
        <w:rPr>
          <w:rFonts w:ascii="Times New Roman" w:hAnsi="Times New Roman" w:cs="Times New Roman"/>
          <w:b/>
          <w:i/>
          <w:sz w:val="18"/>
          <w:szCs w:val="18"/>
        </w:rPr>
        <w:tab/>
      </w:r>
    </w:p>
    <w:p w:rsidR="004739A1" w:rsidRPr="00005AC9" w:rsidRDefault="0022703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63BC1E0A" wp14:editId="42D958A6">
                <wp:simplePos x="0" y="0"/>
                <wp:positionH relativeFrom="column">
                  <wp:posOffset>3113405</wp:posOffset>
                </wp:positionH>
                <wp:positionV relativeFrom="paragraph">
                  <wp:posOffset>115570</wp:posOffset>
                </wp:positionV>
                <wp:extent cx="3460750" cy="41275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12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148A" w:rsidRPr="00851D8D" w:rsidRDefault="00EF148A" w:rsidP="00B51878">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Traiter</w:t>
                            </w:r>
                            <w:r w:rsidR="00B51878">
                              <w:rPr>
                                <w:rFonts w:ascii="Times New Roman" w:hAnsi="Times New Roman" w:cs="Times New Roman"/>
                                <w:b/>
                                <w:color w:val="000000" w:themeColor="text1"/>
                                <w:sz w:val="20"/>
                                <w:szCs w:val="20"/>
                              </w:rPr>
                              <w:t xml:space="preserve"> deux (2) des quatre (4) exercices. (70 pts)</w:t>
                            </w:r>
                          </w:p>
                          <w:p w:rsidR="00EF148A" w:rsidRPr="00851D8D" w:rsidRDefault="00B51878" w:rsidP="00EF148A">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35 pts / exercice.</w:t>
                            </w:r>
                          </w:p>
                          <w:p w:rsidR="00EF148A" w:rsidRPr="00851D8D" w:rsidRDefault="00EF148A" w:rsidP="00EF148A">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245.15pt;margin-top:9.1pt;width:272.5pt;height: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" fillcolor="white [3212]" strokecolor="black [3213]" strokeweight="1pt">
                <v:path arrowok="t"/>
                <v:textbox>
                  <w:txbxContent>
                    <w:p w:rsidR="00EF148A" w:rsidRPr="00851D8D" w:rsidRDefault="00EF148A" w:rsidP="00B51878">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Traiter</w:t>
                      </w:r>
                      <w:r w:rsidR="00B51878">
                        <w:rPr>
                          <w:rFonts w:ascii="Times New Roman" w:hAnsi="Times New Roman" w:cs="Times New Roman"/>
                          <w:b/>
                          <w:color w:val="000000" w:themeColor="text1"/>
                          <w:sz w:val="20"/>
                          <w:szCs w:val="20"/>
                        </w:rPr>
                        <w:t xml:space="preserve"> deux (2) des quatre (4) exercices. (70 pts)</w:t>
                      </w:r>
                    </w:p>
                    <w:p w:rsidR="00EF148A" w:rsidRPr="00851D8D" w:rsidRDefault="00B51878" w:rsidP="00EF148A">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35 pts / exercice.</w:t>
                      </w:r>
                    </w:p>
                    <w:p w:rsidR="00EF148A" w:rsidRPr="00851D8D" w:rsidRDefault="00EF148A" w:rsidP="00EF148A">
                      <w:pPr>
                        <w:rPr>
                          <w:rFonts w:ascii="Times New Roman" w:hAnsi="Times New Roman" w:cs="Times New Roman"/>
                          <w:b/>
                          <w:color w:val="000000" w:themeColor="text1"/>
                          <w:sz w:val="20"/>
                          <w:szCs w:val="20"/>
                        </w:rPr>
                      </w:pPr>
                    </w:p>
                  </w:txbxContent>
                </v:textbox>
              </v:rect>
            </w:pict>
          </mc:Fallback>
        </mc:AlternateContent>
      </w:r>
      <w:r w:rsidR="006670AB">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560616C5" wp14:editId="42A4631A">
                <wp:simplePos x="0" y="0"/>
                <wp:positionH relativeFrom="column">
                  <wp:posOffset>-546100</wp:posOffset>
                </wp:positionH>
                <wp:positionV relativeFrom="paragraph">
                  <wp:posOffset>102870</wp:posOffset>
                </wp:positionV>
                <wp:extent cx="3460750" cy="4254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C36D62">
                            <w:pPr>
                              <w:spacing w:after="0" w:line="240" w:lineRule="auto"/>
                              <w:jc w:val="both"/>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 xml:space="preserve">ompléter les phrases suivantes </w:t>
                            </w:r>
                            <w:r w:rsidR="00C36D62">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B51878">
                              <w:rPr>
                                <w:rFonts w:ascii="Times New Roman" w:hAnsi="Times New Roman" w:cs="Times New Roman"/>
                                <w:b/>
                                <w:color w:val="000000" w:themeColor="text1"/>
                                <w:sz w:val="20"/>
                              </w:rPr>
                              <w:t>.  (3</w:t>
                            </w:r>
                            <w:r w:rsidR="00C36D62">
                              <w:rPr>
                                <w:rFonts w:ascii="Times New Roman" w:hAnsi="Times New Roman" w:cs="Times New Roman"/>
                                <w:b/>
                                <w:color w:val="000000" w:themeColor="text1"/>
                                <w:sz w:val="20"/>
                              </w:rPr>
                              <w:t xml:space="preserve">0 pts / </w:t>
                            </w:r>
                            <w:r w:rsidR="00B518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left:0;text-align:left;margin-left:-43pt;margin-top:8.1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" fillcolor="white [3212]" strokecolor="black [3213]" strokeweight="1pt">
                <v:path arrowok="t"/>
                <v:textbox>
                  <w:txbxContent>
                    <w:p w:rsidR="00DB7E4A" w:rsidRDefault="00DB7E4A" w:rsidP="00C36D62">
                      <w:pPr>
                        <w:spacing w:after="0" w:line="240" w:lineRule="auto"/>
                        <w:jc w:val="both"/>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 xml:space="preserve">ompléter les phrases suivantes </w:t>
                      </w:r>
                      <w:r w:rsidR="00C36D62">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B51878">
                        <w:rPr>
                          <w:rFonts w:ascii="Times New Roman" w:hAnsi="Times New Roman" w:cs="Times New Roman"/>
                          <w:b/>
                          <w:color w:val="000000" w:themeColor="text1"/>
                          <w:sz w:val="20"/>
                        </w:rPr>
                        <w:t>.  (3</w:t>
                      </w:r>
                      <w:r w:rsidR="00C36D62">
                        <w:rPr>
                          <w:rFonts w:ascii="Times New Roman" w:hAnsi="Times New Roman" w:cs="Times New Roman"/>
                          <w:b/>
                          <w:color w:val="000000" w:themeColor="text1"/>
                          <w:sz w:val="20"/>
                        </w:rPr>
                        <w:t xml:space="preserve">0 pts / </w:t>
                      </w:r>
                      <w:r w:rsidR="00B518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6670AB">
        <w:rPr>
          <w:rFonts w:ascii="Times New Roman" w:hAnsi="Times New Roman" w:cs="Times New Roman"/>
          <w:b/>
          <w:i/>
          <w:noProof/>
          <w:sz w:val="18"/>
          <w:szCs w:val="18"/>
          <w:lang w:val="fr-FR" w:eastAsia="fr-FR"/>
        </w:rPr>
        <mc:AlternateContent>
          <mc:Choice Requires="wps">
            <w:drawing>
              <wp:anchor distT="4294967295" distB="4294967295" distL="114300" distR="114300" simplePos="0" relativeHeight="251660288" behindDoc="0" locked="0" layoutInCell="1" allowOverlap="1" wp14:anchorId="377AA6A0" wp14:editId="77571B38">
                <wp:simplePos x="0" y="0"/>
                <wp:positionH relativeFrom="column">
                  <wp:posOffset>-622935</wp:posOffset>
                </wp:positionH>
                <wp:positionV relativeFrom="paragraph">
                  <wp:posOffset>67944</wp:posOffset>
                </wp:positionV>
                <wp:extent cx="72237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" strokecolor="black [3213]">
                <o:lock v:ext="edit" shapetype="f"/>
              </v:line>
            </w:pict>
          </mc:Fallback>
        </mc:AlternateConten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646940" w:rsidRDefault="00646940" w:rsidP="00646940">
      <w:pPr>
        <w:pStyle w:val="Paragraphedeliste"/>
        <w:numPr>
          <w:ilvl w:val="0"/>
          <w:numId w:val="1"/>
        </w:numPr>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Dans le plan muni d’un repère </w:t>
      </w:r>
      <w:proofErr w:type="spellStart"/>
      <w:r>
        <w:rPr>
          <w:rFonts w:ascii="Times New Roman" w:hAnsi="Times New Roman" w:cs="Times New Roman"/>
          <w:color w:val="000000" w:themeColor="text1"/>
          <w:sz w:val="24"/>
          <w:lang w:val="fr-FR"/>
        </w:rPr>
        <w:t>orthonormal</w:t>
      </w:r>
      <w:proofErr w:type="spellEnd"/>
      <w:r>
        <w:rPr>
          <w:rFonts w:ascii="Times New Roman" w:hAnsi="Times New Roman" w:cs="Times New Roman"/>
          <w:color w:val="000000" w:themeColor="text1"/>
          <w:sz w:val="24"/>
          <w:lang w:val="fr-FR"/>
        </w:rPr>
        <w:t>, l’équation réduite de la tangente à la courbe (</w:t>
      </w:r>
      <w:proofErr w:type="gramStart"/>
      <w:r w:rsidRPr="009A6540">
        <w:rPr>
          <w:rFonts w:ascii="Kunstler Script" w:hAnsi="Kunstler Script" w:cs="Times New Roman"/>
          <w:color w:val="000000" w:themeColor="text1"/>
          <w:sz w:val="24"/>
          <w:lang w:val="fr-FR"/>
        </w:rPr>
        <w:t>C</w:t>
      </w:r>
      <w:r>
        <w:rPr>
          <w:rFonts w:ascii="Times New Roman" w:hAnsi="Times New Roman" w:cs="Times New Roman"/>
          <w:color w:val="000000" w:themeColor="text1"/>
          <w:sz w:val="24"/>
          <w:lang w:val="fr-FR"/>
        </w:rPr>
        <w:t xml:space="preserve"> )</w:t>
      </w:r>
      <w:proofErr w:type="gramEnd"/>
      <w:r>
        <w:rPr>
          <w:rFonts w:ascii="Times New Roman" w:hAnsi="Times New Roman" w:cs="Times New Roman"/>
          <w:color w:val="000000" w:themeColor="text1"/>
          <w:sz w:val="24"/>
          <w:lang w:val="fr-FR"/>
        </w:rPr>
        <w:t xml:space="preserve"> de la fonction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de variable réelle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définie par </w:t>
      </w:r>
      <w:r w:rsidR="00EF115F" w:rsidRPr="009A6540">
        <w:rPr>
          <w:rFonts w:ascii="Times New Roman" w:hAnsi="Times New Roman" w:cs="Times New Roman"/>
          <w:color w:val="000000" w:themeColor="text1"/>
          <w:position w:val="-10"/>
          <w:sz w:val="24"/>
          <w:lang w:val="fr-FR"/>
        </w:rPr>
        <w:object w:dxaOrig="1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18pt" o:ole="">
            <v:imagedata r:id="rId8" o:title=""/>
          </v:shape>
          <o:OLEObject Type="Embed" ProgID="Equation.3" ShapeID="_x0000_i1025" DrawAspect="Content" ObjectID="_1729423593" r:id="rId9"/>
        </w:object>
      </w:r>
      <w:r>
        <w:rPr>
          <w:rFonts w:ascii="Times New Roman" w:hAnsi="Times New Roman" w:cs="Times New Roman"/>
          <w:color w:val="000000" w:themeColor="text1"/>
          <w:sz w:val="24"/>
          <w:lang w:val="fr-FR"/>
        </w:rPr>
        <w:t xml:space="preserve"> au point d’abscisse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vertAlign w:val="subscript"/>
          <w:lang w:val="fr-FR"/>
        </w:rPr>
        <w:t>0</w:t>
      </w:r>
      <w:r>
        <w:rPr>
          <w:rFonts w:ascii="Times New Roman" w:hAnsi="Times New Roman" w:cs="Times New Roman"/>
          <w:color w:val="000000" w:themeColor="text1"/>
          <w:sz w:val="24"/>
          <w:lang w:val="fr-FR"/>
        </w:rPr>
        <w:t xml:space="preserve"> = 2 est                </w:t>
      </w:r>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 …….. </w:t>
      </w:r>
    </w:p>
    <w:p w:rsidR="00227031" w:rsidRDefault="00227031" w:rsidP="00227031">
      <w:pPr>
        <w:pStyle w:val="Paragraphedeliste"/>
        <w:ind w:left="-540"/>
        <w:jc w:val="both"/>
        <w:rPr>
          <w:rFonts w:ascii="Times New Roman" w:hAnsi="Times New Roman" w:cs="Times New Roman"/>
          <w:color w:val="000000" w:themeColor="text1"/>
          <w:sz w:val="24"/>
          <w:lang w:val="fr-FR"/>
        </w:rPr>
      </w:pPr>
    </w:p>
    <w:p w:rsidR="00646940" w:rsidRPr="00646940" w:rsidRDefault="00646940" w:rsidP="00646940">
      <w:pPr>
        <w:pStyle w:val="Paragraphedeliste"/>
        <w:ind w:left="-426"/>
        <w:jc w:val="both"/>
        <w:rPr>
          <w:rFonts w:ascii="Times New Roman" w:hAnsi="Times New Roman" w:cs="Times New Roman"/>
          <w:color w:val="000000" w:themeColor="text1"/>
          <w:sz w:val="8"/>
          <w:szCs w:val="8"/>
          <w:lang w:val="fr-FR"/>
        </w:rPr>
      </w:pPr>
    </w:p>
    <w:p w:rsidR="00646940" w:rsidRDefault="00646940" w:rsidP="00646940">
      <w:pPr>
        <w:pStyle w:val="Paragraphedeliste"/>
        <w:numPr>
          <w:ilvl w:val="0"/>
          <w:numId w:val="1"/>
        </w:numPr>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Le domaine de définition de la fonction numérique </w:t>
      </w:r>
      <w:r w:rsidR="0042714F">
        <w:rPr>
          <w:rFonts w:ascii="Times New Roman" w:hAnsi="Times New Roman" w:cs="Times New Roman"/>
          <w:i/>
          <w:color w:val="000000" w:themeColor="text1"/>
          <w:sz w:val="24"/>
          <w:lang w:val="fr-FR"/>
        </w:rPr>
        <w:t xml:space="preserve">f </w:t>
      </w:r>
      <w:r>
        <w:rPr>
          <w:rFonts w:ascii="Times New Roman" w:hAnsi="Times New Roman" w:cs="Times New Roman"/>
          <w:color w:val="000000" w:themeColor="text1"/>
          <w:sz w:val="24"/>
          <w:lang w:val="fr-FR"/>
        </w:rPr>
        <w:t xml:space="preserve">de variable réelle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définie par </w:t>
      </w:r>
      <w:r w:rsidRPr="0013199F">
        <w:rPr>
          <w:rFonts w:ascii="Times New Roman" w:hAnsi="Times New Roman" w:cs="Times New Roman"/>
          <w:color w:val="000000" w:themeColor="text1"/>
          <w:position w:val="-30"/>
          <w:sz w:val="24"/>
          <w:lang w:val="fr-FR"/>
        </w:rPr>
        <w:object w:dxaOrig="2120" w:dyaOrig="680">
          <v:shape id="_x0000_i1026" type="#_x0000_t75" style="width:106pt;height:34pt" o:ole="">
            <v:imagedata r:id="rId10" o:title=""/>
          </v:shape>
          <o:OLEObject Type="Embed" ProgID="Equation.3" ShapeID="_x0000_i1026" DrawAspect="Content" ObjectID="_1729423594" r:id="rId11"/>
        </w:object>
      </w:r>
      <w:r>
        <w:rPr>
          <w:rFonts w:ascii="Times New Roman" w:hAnsi="Times New Roman" w:cs="Times New Roman"/>
          <w:color w:val="000000" w:themeColor="text1"/>
          <w:sz w:val="24"/>
          <w:lang w:val="fr-FR"/>
        </w:rPr>
        <w:t xml:space="preserve">est </w:t>
      </w:r>
      <w:proofErr w:type="spellStart"/>
      <w:r>
        <w:rPr>
          <w:rFonts w:ascii="Times New Roman" w:hAnsi="Times New Roman" w:cs="Times New Roman"/>
          <w:i/>
          <w:color w:val="000000" w:themeColor="text1"/>
          <w:sz w:val="24"/>
          <w:lang w:val="fr-FR"/>
        </w:rPr>
        <w:t>Df</w:t>
      </w:r>
      <w:proofErr w:type="spellEnd"/>
      <w:r>
        <w:rPr>
          <w:rFonts w:ascii="Times New Roman" w:hAnsi="Times New Roman" w:cs="Times New Roman"/>
          <w:color w:val="000000" w:themeColor="text1"/>
          <w:sz w:val="24"/>
          <w:lang w:val="fr-FR"/>
        </w:rPr>
        <w:t xml:space="preserve"> = ………</w:t>
      </w:r>
    </w:p>
    <w:p w:rsidR="00227031" w:rsidRPr="00227031" w:rsidRDefault="00227031" w:rsidP="00227031">
      <w:pPr>
        <w:pStyle w:val="Paragraphedeliste"/>
        <w:rPr>
          <w:rFonts w:ascii="Times New Roman" w:hAnsi="Times New Roman" w:cs="Times New Roman"/>
          <w:color w:val="000000" w:themeColor="text1"/>
          <w:sz w:val="24"/>
          <w:lang w:val="fr-FR"/>
        </w:rPr>
      </w:pPr>
    </w:p>
    <w:p w:rsidR="00646940" w:rsidRPr="00646940" w:rsidRDefault="00646940" w:rsidP="00646940">
      <w:pPr>
        <w:pStyle w:val="Paragraphedeliste"/>
        <w:ind w:left="-540"/>
        <w:jc w:val="both"/>
        <w:rPr>
          <w:rFonts w:ascii="Times New Roman" w:hAnsi="Times New Roman" w:cs="Times New Roman"/>
          <w:color w:val="000000" w:themeColor="text1"/>
          <w:sz w:val="8"/>
          <w:szCs w:val="8"/>
          <w:lang w:val="fr-FR"/>
        </w:rPr>
      </w:pPr>
    </w:p>
    <w:p w:rsidR="00646940" w:rsidRDefault="00646940" w:rsidP="00646940">
      <w:pPr>
        <w:pStyle w:val="Paragraphedeliste"/>
        <w:numPr>
          <w:ilvl w:val="0"/>
          <w:numId w:val="1"/>
        </w:numPr>
        <w:ind w:left="-5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La mairie d’une petite commune ouvre le 30 Décembre d’une année finissant</w:t>
      </w:r>
      <w:r w:rsidR="0042714F">
        <w:rPr>
          <w:rFonts w:ascii="Times New Roman" w:hAnsi="Times New Roman" w:cs="Times New Roman"/>
          <w:color w:val="000000" w:themeColor="text1"/>
          <w:sz w:val="24"/>
          <w:lang w:val="fr-FR"/>
        </w:rPr>
        <w:t>e</w:t>
      </w:r>
      <w:r>
        <w:rPr>
          <w:rFonts w:ascii="Times New Roman" w:hAnsi="Times New Roman" w:cs="Times New Roman"/>
          <w:color w:val="000000" w:themeColor="text1"/>
          <w:sz w:val="24"/>
          <w:lang w:val="fr-FR"/>
        </w:rPr>
        <w:t xml:space="preserve"> </w:t>
      </w:r>
      <w:r w:rsidR="0042714F">
        <w:rPr>
          <w:rFonts w:ascii="Times New Roman" w:hAnsi="Times New Roman" w:cs="Times New Roman"/>
          <w:color w:val="000000" w:themeColor="text1"/>
          <w:sz w:val="24"/>
          <w:lang w:val="fr-FR"/>
        </w:rPr>
        <w:t>u</w:t>
      </w:r>
      <w:r>
        <w:rPr>
          <w:rFonts w:ascii="Times New Roman" w:hAnsi="Times New Roman" w:cs="Times New Roman"/>
          <w:color w:val="000000" w:themeColor="text1"/>
          <w:sz w:val="24"/>
          <w:lang w:val="fr-FR"/>
        </w:rPr>
        <w:t>ne bibliothèque municipale avec 250 ouvrages reçus d’une organisation caritative. Cette mairie, en tant qu’unique nouvelle pour</w:t>
      </w:r>
      <w:r w:rsidR="0042714F">
        <w:rPr>
          <w:rFonts w:ascii="Times New Roman" w:hAnsi="Times New Roman" w:cs="Times New Roman"/>
          <w:color w:val="000000" w:themeColor="text1"/>
          <w:sz w:val="24"/>
          <w:lang w:val="fr-FR"/>
        </w:rPr>
        <w:t>voyeuse</w:t>
      </w:r>
      <w:r>
        <w:rPr>
          <w:rFonts w:ascii="Times New Roman" w:hAnsi="Times New Roman" w:cs="Times New Roman"/>
          <w:color w:val="000000" w:themeColor="text1"/>
          <w:sz w:val="24"/>
          <w:lang w:val="fr-FR"/>
        </w:rPr>
        <w:t>, s’étant arrangée pour fournir mensuellement 15 nouveaux ouvrages à cette bibliothèque, on peut affirmer qu’au bout des huit (8) premiers mois de l’année suivante, le décompte aura déjà accusé un total de …….. ouvrages.</w:t>
      </w:r>
    </w:p>
    <w:p w:rsidR="00227031" w:rsidRPr="00227031" w:rsidRDefault="00227031" w:rsidP="00227031">
      <w:pPr>
        <w:pStyle w:val="Paragraphedeliste"/>
        <w:rPr>
          <w:rFonts w:ascii="Times New Roman" w:hAnsi="Times New Roman" w:cs="Times New Roman"/>
          <w:color w:val="000000" w:themeColor="text1"/>
          <w:sz w:val="24"/>
          <w:lang w:val="fr-FR"/>
        </w:rPr>
      </w:pPr>
    </w:p>
    <w:p w:rsidR="00646940" w:rsidRPr="00646940" w:rsidRDefault="00646940" w:rsidP="00646940">
      <w:pPr>
        <w:pStyle w:val="Paragraphedeliste"/>
        <w:rPr>
          <w:rFonts w:ascii="Times New Roman" w:hAnsi="Times New Roman" w:cs="Times New Roman"/>
          <w:color w:val="000000" w:themeColor="text1"/>
          <w:sz w:val="8"/>
          <w:szCs w:val="8"/>
          <w:lang w:val="fr-FR"/>
        </w:rPr>
      </w:pPr>
    </w:p>
    <w:p w:rsidR="00646940" w:rsidRDefault="0038278B" w:rsidP="00646940">
      <w:pPr>
        <w:pStyle w:val="Paragraphedeliste"/>
        <w:numPr>
          <w:ilvl w:val="0"/>
          <w:numId w:val="1"/>
        </w:numPr>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Dans un magasin </w:t>
      </w:r>
      <w:r w:rsidR="00646940">
        <w:rPr>
          <w:rFonts w:ascii="Times New Roman" w:hAnsi="Times New Roman" w:cs="Times New Roman"/>
          <w:color w:val="000000" w:themeColor="text1"/>
          <w:sz w:val="24"/>
          <w:lang w:val="fr-FR"/>
        </w:rPr>
        <w:t>électroménager, une étude sur les ventes hebdomadaires de téléviseurs a four</w:t>
      </w:r>
      <w:r>
        <w:rPr>
          <w:rFonts w:ascii="Times New Roman" w:hAnsi="Times New Roman" w:cs="Times New Roman"/>
          <w:color w:val="000000" w:themeColor="text1"/>
          <w:sz w:val="24"/>
          <w:lang w:val="fr-FR"/>
        </w:rPr>
        <w:t>n</w:t>
      </w:r>
      <w:r w:rsidR="00646940">
        <w:rPr>
          <w:rFonts w:ascii="Times New Roman" w:hAnsi="Times New Roman" w:cs="Times New Roman"/>
          <w:color w:val="000000" w:themeColor="text1"/>
          <w:sz w:val="24"/>
          <w:lang w:val="fr-FR"/>
        </w:rPr>
        <w:t>i les résultats présentés dans le tableau ci-dessous</w:t>
      </w:r>
      <w:r w:rsidR="0042714F">
        <w:rPr>
          <w:rFonts w:ascii="Times New Roman" w:hAnsi="Times New Roman" w:cs="Times New Roman"/>
          <w:color w:val="000000" w:themeColor="text1"/>
          <w:sz w:val="24"/>
          <w:lang w:val="fr-FR"/>
        </w:rPr>
        <w:t> :</w:t>
      </w:r>
    </w:p>
    <w:tbl>
      <w:tblPr>
        <w:tblStyle w:val="Grilledutableau"/>
        <w:tblW w:w="0" w:type="auto"/>
        <w:tblInd w:w="-540" w:type="dxa"/>
        <w:tblLook w:val="04A0" w:firstRow="1" w:lastRow="0" w:firstColumn="1" w:lastColumn="0" w:noHBand="0" w:noVBand="1"/>
      </w:tblPr>
      <w:tblGrid>
        <w:gridCol w:w="1238"/>
        <w:gridCol w:w="640"/>
        <w:gridCol w:w="640"/>
        <w:gridCol w:w="640"/>
        <w:gridCol w:w="641"/>
        <w:gridCol w:w="641"/>
        <w:gridCol w:w="636"/>
      </w:tblGrid>
      <w:tr w:rsidR="00646940" w:rsidTr="003B678C">
        <w:tc>
          <w:tcPr>
            <w:tcW w:w="1256" w:type="dxa"/>
          </w:tcPr>
          <w:p w:rsidR="00646940" w:rsidRPr="009A6540" w:rsidRDefault="00646940" w:rsidP="003B678C">
            <w:pPr>
              <w:pStyle w:val="Paragraphedeliste"/>
              <w:ind w:left="0"/>
              <w:jc w:val="both"/>
              <w:rPr>
                <w:rFonts w:ascii="Times New Roman" w:hAnsi="Times New Roman" w:cs="Times New Roman"/>
                <w:color w:val="000000" w:themeColor="text1"/>
                <w:lang w:val="fr-FR"/>
              </w:rPr>
            </w:pPr>
            <w:proofErr w:type="spellStart"/>
            <w:r w:rsidRPr="009A6540">
              <w:rPr>
                <w:rFonts w:ascii="Times New Roman" w:hAnsi="Times New Roman" w:cs="Times New Roman"/>
                <w:color w:val="000000" w:themeColor="text1"/>
                <w:lang w:val="fr-FR"/>
              </w:rPr>
              <w:t>Nbre</w:t>
            </w:r>
            <w:proofErr w:type="spellEnd"/>
            <w:r w:rsidRPr="009A6540">
              <w:rPr>
                <w:rFonts w:ascii="Times New Roman" w:hAnsi="Times New Roman" w:cs="Times New Roman"/>
                <w:color w:val="000000" w:themeColor="text1"/>
                <w:lang w:val="fr-FR"/>
              </w:rPr>
              <w:t xml:space="preserve"> de ventes</w:t>
            </w:r>
          </w:p>
        </w:tc>
        <w:tc>
          <w:tcPr>
            <w:tcW w:w="641"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0</w:t>
            </w:r>
          </w:p>
        </w:tc>
        <w:tc>
          <w:tcPr>
            <w:tcW w:w="641"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w:t>
            </w:r>
          </w:p>
        </w:tc>
        <w:tc>
          <w:tcPr>
            <w:tcW w:w="641"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2</w:t>
            </w:r>
          </w:p>
        </w:tc>
        <w:tc>
          <w:tcPr>
            <w:tcW w:w="642"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3</w:t>
            </w:r>
          </w:p>
        </w:tc>
        <w:tc>
          <w:tcPr>
            <w:tcW w:w="642"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4</w:t>
            </w:r>
          </w:p>
        </w:tc>
        <w:tc>
          <w:tcPr>
            <w:tcW w:w="613"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w:t>
            </w:r>
          </w:p>
        </w:tc>
      </w:tr>
      <w:tr w:rsidR="00646940" w:rsidTr="003B678C">
        <w:tc>
          <w:tcPr>
            <w:tcW w:w="1256" w:type="dxa"/>
          </w:tcPr>
          <w:p w:rsidR="00646940" w:rsidRPr="009A6540" w:rsidRDefault="00646940" w:rsidP="003B678C">
            <w:pPr>
              <w:pStyle w:val="Paragraphedeliste"/>
              <w:ind w:left="0"/>
              <w:jc w:val="both"/>
              <w:rPr>
                <w:rFonts w:ascii="Times New Roman" w:hAnsi="Times New Roman" w:cs="Times New Roman"/>
                <w:color w:val="000000" w:themeColor="text1"/>
                <w:lang w:val="fr-FR"/>
              </w:rPr>
            </w:pPr>
            <w:r w:rsidRPr="009A6540">
              <w:rPr>
                <w:rFonts w:ascii="Times New Roman" w:hAnsi="Times New Roman" w:cs="Times New Roman"/>
                <w:color w:val="000000" w:themeColor="text1"/>
                <w:lang w:val="fr-FR"/>
              </w:rPr>
              <w:t>probabilité</w:t>
            </w:r>
          </w:p>
        </w:tc>
        <w:tc>
          <w:tcPr>
            <w:tcW w:w="641"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0,05</w:t>
            </w:r>
          </w:p>
        </w:tc>
        <w:tc>
          <w:tcPr>
            <w:tcW w:w="641"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0,10</w:t>
            </w:r>
          </w:p>
        </w:tc>
        <w:tc>
          <w:tcPr>
            <w:tcW w:w="641"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0,20</w:t>
            </w:r>
          </w:p>
        </w:tc>
        <w:tc>
          <w:tcPr>
            <w:tcW w:w="642"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0,25</w:t>
            </w:r>
          </w:p>
        </w:tc>
        <w:tc>
          <w:tcPr>
            <w:tcW w:w="642"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0,20</w:t>
            </w:r>
          </w:p>
        </w:tc>
        <w:tc>
          <w:tcPr>
            <w:tcW w:w="613" w:type="dxa"/>
            <w:vAlign w:val="center"/>
          </w:tcPr>
          <w:p w:rsidR="00646940" w:rsidRDefault="00646940" w:rsidP="003B678C">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0,20</w:t>
            </w:r>
          </w:p>
        </w:tc>
      </w:tr>
    </w:tbl>
    <w:p w:rsidR="00646940" w:rsidRDefault="00646940" w:rsidP="00646940">
      <w:pPr>
        <w:pStyle w:val="Paragraphedeliste"/>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La probabilité de l’événement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lang w:val="fr-FR"/>
        </w:rPr>
        <w:t xml:space="preserve"> « le nombre des ventes est inférieur à 4 téléviseurs » est donc                 </w:t>
      </w:r>
      <w:r>
        <w:rPr>
          <w:rFonts w:ascii="Times New Roman" w:hAnsi="Times New Roman" w:cs="Times New Roman"/>
          <w:i/>
          <w:color w:val="000000" w:themeColor="text1"/>
          <w:sz w:val="24"/>
          <w:lang w:val="fr-FR"/>
        </w:rPr>
        <w:t>p</w:t>
      </w:r>
      <w:r>
        <w:rPr>
          <w:rFonts w:ascii="Times New Roman" w:hAnsi="Times New Roman" w:cs="Times New Roman"/>
          <w:color w:val="000000" w:themeColor="text1"/>
          <w:sz w:val="24"/>
          <w:lang w:val="fr-FR"/>
        </w:rPr>
        <w:t xml:space="preserve"> = …………</w:t>
      </w:r>
    </w:p>
    <w:p w:rsidR="00227031" w:rsidRDefault="00227031" w:rsidP="00646940">
      <w:pPr>
        <w:pStyle w:val="Paragraphedeliste"/>
        <w:ind w:left="-540"/>
        <w:jc w:val="both"/>
        <w:rPr>
          <w:rFonts w:ascii="Times New Roman" w:hAnsi="Times New Roman" w:cs="Times New Roman"/>
          <w:color w:val="000000" w:themeColor="text1"/>
          <w:sz w:val="24"/>
          <w:lang w:val="fr-FR"/>
        </w:rPr>
      </w:pPr>
    </w:p>
    <w:p w:rsidR="00646940" w:rsidRPr="00646940" w:rsidRDefault="00646940" w:rsidP="00646940">
      <w:pPr>
        <w:pStyle w:val="Paragraphedeliste"/>
        <w:ind w:left="-426"/>
        <w:jc w:val="both"/>
        <w:rPr>
          <w:rFonts w:ascii="Times New Roman" w:hAnsi="Times New Roman" w:cs="Times New Roman"/>
          <w:color w:val="000000" w:themeColor="text1"/>
          <w:sz w:val="8"/>
          <w:szCs w:val="8"/>
          <w:lang w:val="fr-FR"/>
        </w:rPr>
      </w:pPr>
    </w:p>
    <w:p w:rsidR="00646940" w:rsidRDefault="00646940" w:rsidP="00646940">
      <w:pPr>
        <w:pStyle w:val="Paragraphedeliste"/>
        <w:numPr>
          <w:ilvl w:val="0"/>
          <w:numId w:val="1"/>
        </w:numPr>
        <w:ind w:left="-5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Le coefficient de corrélation est un nombre indiquant la plus ou moins grande dépendance entre deux séries statistiques. Plus le coefficient se rapproche de …… … plus la corrélation est forte. </w:t>
      </w:r>
    </w:p>
    <w:p w:rsidR="00247919" w:rsidRDefault="00247919" w:rsidP="00646940">
      <w:pPr>
        <w:pStyle w:val="Paragraphedeliste"/>
        <w:ind w:left="-426"/>
        <w:jc w:val="both"/>
        <w:rPr>
          <w:rFonts w:ascii="Times New Roman" w:hAnsi="Times New Roman" w:cs="Times New Roman"/>
          <w:color w:val="000000" w:themeColor="text1"/>
          <w:sz w:val="24"/>
          <w:lang w:val="fr-FR"/>
        </w:rPr>
      </w:pPr>
    </w:p>
    <w:p w:rsidR="00247919" w:rsidRDefault="00247919" w:rsidP="00247919">
      <w:pPr>
        <w:pStyle w:val="Paragraphedeliste"/>
        <w:ind w:left="-540"/>
        <w:jc w:val="both"/>
        <w:rPr>
          <w:rFonts w:ascii="Times New Roman" w:hAnsi="Times New Roman" w:cs="Times New Roman"/>
          <w:color w:val="000000" w:themeColor="text1"/>
          <w:sz w:val="24"/>
          <w:lang w:val="fr-FR"/>
        </w:rPr>
      </w:pPr>
    </w:p>
    <w:p w:rsidR="006F371B" w:rsidRDefault="006F371B" w:rsidP="0013199F">
      <w:pPr>
        <w:pStyle w:val="Paragraphedeliste"/>
        <w:ind w:left="-540"/>
        <w:jc w:val="both"/>
        <w:rPr>
          <w:rFonts w:ascii="Times New Roman" w:hAnsi="Times New Roman" w:cs="Times New Roman"/>
          <w:color w:val="000000" w:themeColor="text1"/>
          <w:sz w:val="24"/>
          <w:lang w:val="fr-FR"/>
        </w:rPr>
      </w:pPr>
    </w:p>
    <w:p w:rsidR="00A2558F" w:rsidRDefault="00A2558F" w:rsidP="00A2558F">
      <w:pPr>
        <w:pStyle w:val="Paragraphedeliste"/>
        <w:spacing w:after="0" w:line="240" w:lineRule="auto"/>
        <w:ind w:left="-547"/>
        <w:jc w:val="both"/>
        <w:rPr>
          <w:rFonts w:ascii="Times New Roman" w:hAnsi="Times New Roman" w:cs="Times New Roman"/>
        </w:rPr>
      </w:pPr>
    </w:p>
    <w:p w:rsidR="00646940" w:rsidRDefault="00646940" w:rsidP="00646940">
      <w:pPr>
        <w:pStyle w:val="Paragraphedeliste"/>
        <w:tabs>
          <w:tab w:val="left" w:pos="1290"/>
        </w:tabs>
        <w:ind w:left="-426" w:right="-75"/>
        <w:jc w:val="both"/>
        <w:rPr>
          <w:rFonts w:ascii="Times New Roman" w:hAnsi="Times New Roman" w:cs="Times New Roman"/>
          <w:color w:val="000000" w:themeColor="text1"/>
          <w:sz w:val="24"/>
          <w:lang w:val="fr-FR"/>
        </w:rPr>
      </w:pPr>
    </w:p>
    <w:p w:rsidR="00646940" w:rsidRDefault="00646940" w:rsidP="00646940">
      <w:pPr>
        <w:pStyle w:val="Paragraphedeliste"/>
        <w:tabs>
          <w:tab w:val="left" w:pos="1290"/>
        </w:tabs>
        <w:ind w:left="-426" w:right="-75"/>
        <w:jc w:val="both"/>
        <w:rPr>
          <w:rFonts w:ascii="Times New Roman" w:hAnsi="Times New Roman" w:cs="Times New Roman"/>
          <w:color w:val="000000" w:themeColor="text1"/>
          <w:sz w:val="24"/>
          <w:lang w:val="fr-FR"/>
        </w:rPr>
      </w:pPr>
    </w:p>
    <w:p w:rsidR="0038278B" w:rsidRDefault="0038278B" w:rsidP="0038278B">
      <w:pPr>
        <w:pStyle w:val="Paragraphedeliste"/>
        <w:tabs>
          <w:tab w:val="left" w:pos="1290"/>
        </w:tabs>
        <w:ind w:left="284" w:right="-1067"/>
        <w:jc w:val="both"/>
        <w:rPr>
          <w:rFonts w:ascii="Times New Roman" w:hAnsi="Times New Roman" w:cs="Times New Roman"/>
          <w:color w:val="000000" w:themeColor="text1"/>
          <w:sz w:val="24"/>
          <w:lang w:val="fr-FR"/>
        </w:rPr>
      </w:pPr>
    </w:p>
    <w:p w:rsidR="00646940" w:rsidRDefault="00646940" w:rsidP="00227031">
      <w:pPr>
        <w:pStyle w:val="Paragraphedeliste"/>
        <w:numPr>
          <w:ilvl w:val="0"/>
          <w:numId w:val="24"/>
        </w:numPr>
        <w:tabs>
          <w:tab w:val="left" w:pos="1290"/>
        </w:tabs>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Soit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une fonction numérique de variable réelle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définie </w:t>
      </w:r>
      <w:proofErr w:type="gramStart"/>
      <w:r>
        <w:rPr>
          <w:rFonts w:ascii="Times New Roman" w:hAnsi="Times New Roman" w:cs="Times New Roman"/>
          <w:color w:val="000000" w:themeColor="text1"/>
          <w:sz w:val="24"/>
          <w:lang w:val="fr-FR"/>
        </w:rPr>
        <w:t>sur ]</w:t>
      </w:r>
      <w:proofErr w:type="gramEnd"/>
      <w:r>
        <w:rPr>
          <w:rFonts w:ascii="Times New Roman" w:hAnsi="Times New Roman" w:cs="Times New Roman"/>
          <w:color w:val="000000" w:themeColor="text1"/>
          <w:sz w:val="24"/>
          <w:lang w:val="fr-FR"/>
        </w:rPr>
        <w:t xml:space="preserve"> –1 ; 4[ par </w:t>
      </w:r>
      <w:r w:rsidRPr="006F371B">
        <w:rPr>
          <w:rFonts w:ascii="Times New Roman" w:hAnsi="Times New Roman" w:cs="Times New Roman"/>
          <w:color w:val="000000" w:themeColor="text1"/>
          <w:position w:val="-28"/>
          <w:sz w:val="24"/>
          <w:lang w:val="fr-FR"/>
        </w:rPr>
        <w:object w:dxaOrig="2100" w:dyaOrig="680">
          <v:shape id="_x0000_i1027" type="#_x0000_t75" style="width:105pt;height:34pt" o:ole="">
            <v:imagedata r:id="rId12" o:title=""/>
          </v:shape>
          <o:OLEObject Type="Embed" ProgID="Equation.3" ShapeID="_x0000_i1027" DrawAspect="Content" ObjectID="_1729423595" r:id="rId13"/>
        </w:object>
      </w:r>
      <w:r>
        <w:rPr>
          <w:rFonts w:ascii="Times New Roman" w:hAnsi="Times New Roman" w:cs="Times New Roman"/>
          <w:color w:val="000000" w:themeColor="text1"/>
          <w:sz w:val="24"/>
          <w:lang w:val="fr-FR"/>
        </w:rPr>
        <w:t xml:space="preserve"> </w:t>
      </w:r>
    </w:p>
    <w:p w:rsidR="00646940" w:rsidRDefault="00646940" w:rsidP="00227031">
      <w:pPr>
        <w:pStyle w:val="Paragraphedeliste"/>
        <w:numPr>
          <w:ilvl w:val="0"/>
          <w:numId w:val="33"/>
        </w:numPr>
        <w:tabs>
          <w:tab w:val="left" w:pos="1290"/>
        </w:tabs>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Montrer que pour tout </w:t>
      </w:r>
      <w:r w:rsidRPr="006F371B">
        <w:rPr>
          <w:rFonts w:ascii="Times New Roman" w:hAnsi="Times New Roman" w:cs="Times New Roman"/>
          <w:color w:val="000000" w:themeColor="text1"/>
          <w:position w:val="-10"/>
          <w:sz w:val="24"/>
          <w:lang w:val="fr-FR"/>
        </w:rPr>
        <w:object w:dxaOrig="1100" w:dyaOrig="320">
          <v:shape id="_x0000_i1028" type="#_x0000_t75" style="width:54.5pt;height:15.5pt" o:ole="">
            <v:imagedata r:id="rId14" o:title=""/>
          </v:shape>
          <o:OLEObject Type="Embed" ProgID="Equation.3" ShapeID="_x0000_i1028" DrawAspect="Content" ObjectID="_1729423596" r:id="rId15"/>
        </w:object>
      </w:r>
      <w:r>
        <w:rPr>
          <w:rFonts w:ascii="Times New Roman" w:hAnsi="Times New Roman" w:cs="Times New Roman"/>
          <w:color w:val="000000" w:themeColor="text1"/>
          <w:sz w:val="24"/>
          <w:lang w:val="fr-FR"/>
        </w:rPr>
        <w:t xml:space="preserve"> on a :</w:t>
      </w:r>
    </w:p>
    <w:p w:rsidR="00646940" w:rsidRDefault="00646940" w:rsidP="00227031">
      <w:pPr>
        <w:pStyle w:val="Paragraphedeliste"/>
        <w:tabs>
          <w:tab w:val="left" w:pos="1290"/>
        </w:tabs>
        <w:ind w:left="644" w:right="-1067"/>
        <w:jc w:val="both"/>
        <w:rPr>
          <w:rFonts w:ascii="Times New Roman" w:hAnsi="Times New Roman" w:cs="Times New Roman"/>
          <w:color w:val="000000" w:themeColor="text1"/>
          <w:sz w:val="24"/>
          <w:lang w:val="fr-FR"/>
        </w:rPr>
      </w:pPr>
      <w:r w:rsidRPr="006F371B">
        <w:rPr>
          <w:rFonts w:ascii="Times New Roman" w:hAnsi="Times New Roman" w:cs="Times New Roman"/>
          <w:color w:val="000000" w:themeColor="text1"/>
          <w:position w:val="-10"/>
          <w:sz w:val="24"/>
          <w:lang w:val="fr-FR"/>
        </w:rPr>
        <w:object w:dxaOrig="3600" w:dyaOrig="320">
          <v:shape id="_x0000_i1029" type="#_x0000_t75" style="width:180pt;height:15.5pt" o:ole="">
            <v:imagedata r:id="rId16" o:title=""/>
          </v:shape>
          <o:OLEObject Type="Embed" ProgID="Equation.3" ShapeID="_x0000_i1029" DrawAspect="Content" ObjectID="_1729423597" r:id="rId17"/>
        </w:object>
      </w:r>
    </w:p>
    <w:p w:rsidR="00646940" w:rsidRDefault="00646940" w:rsidP="00227031">
      <w:pPr>
        <w:pStyle w:val="Paragraphedeliste"/>
        <w:numPr>
          <w:ilvl w:val="0"/>
          <w:numId w:val="33"/>
        </w:numPr>
        <w:tabs>
          <w:tab w:val="left" w:pos="1290"/>
        </w:tabs>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limites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en – 1 et 4 puis étudier les variations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w:t>
      </w:r>
    </w:p>
    <w:p w:rsidR="00646940" w:rsidRDefault="00646940" w:rsidP="00227031">
      <w:pPr>
        <w:pStyle w:val="Paragraphedeliste"/>
        <w:numPr>
          <w:ilvl w:val="0"/>
          <w:numId w:val="33"/>
        </w:numPr>
        <w:tabs>
          <w:tab w:val="left" w:pos="1290"/>
        </w:tabs>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Tracer la courbe représentative de </w:t>
      </w:r>
      <w:r>
        <w:rPr>
          <w:rFonts w:ascii="Times New Roman" w:hAnsi="Times New Roman" w:cs="Times New Roman"/>
          <w:i/>
          <w:color w:val="000000" w:themeColor="text1"/>
          <w:sz w:val="24"/>
          <w:lang w:val="fr-FR"/>
        </w:rPr>
        <w:t>f</w:t>
      </w:r>
      <w:r w:rsidR="0038278B">
        <w:rPr>
          <w:rFonts w:ascii="Times New Roman" w:hAnsi="Times New Roman" w:cs="Times New Roman"/>
          <w:color w:val="000000" w:themeColor="text1"/>
          <w:sz w:val="24"/>
          <w:lang w:val="fr-FR"/>
        </w:rPr>
        <w:t xml:space="preserve"> dans un repère orthogonal</w:t>
      </w:r>
      <w:r>
        <w:rPr>
          <w:rFonts w:ascii="Times New Roman" w:hAnsi="Times New Roman" w:cs="Times New Roman"/>
          <w:color w:val="000000" w:themeColor="text1"/>
          <w:sz w:val="24"/>
          <w:lang w:val="fr-FR"/>
        </w:rPr>
        <w:t xml:space="preserve"> avec 3 cm sur l’axe des abscisses et 1 cm sur l’axe des ordonnées.</w:t>
      </w:r>
    </w:p>
    <w:p w:rsidR="00646940" w:rsidRPr="00227031" w:rsidRDefault="00646940" w:rsidP="00646940">
      <w:pPr>
        <w:pStyle w:val="Paragraphedeliste"/>
        <w:tabs>
          <w:tab w:val="left" w:pos="1290"/>
        </w:tabs>
        <w:ind w:left="426" w:right="-75"/>
        <w:jc w:val="both"/>
        <w:rPr>
          <w:rFonts w:ascii="Times New Roman" w:hAnsi="Times New Roman" w:cs="Times New Roman"/>
          <w:color w:val="000000" w:themeColor="text1"/>
          <w:sz w:val="6"/>
          <w:szCs w:val="6"/>
          <w:lang w:val="fr-FR"/>
        </w:rPr>
      </w:pPr>
    </w:p>
    <w:p w:rsidR="00646940" w:rsidRDefault="00646940" w:rsidP="00227031">
      <w:pPr>
        <w:pStyle w:val="Paragraphedeliste"/>
        <w:numPr>
          <w:ilvl w:val="0"/>
          <w:numId w:val="24"/>
        </w:numPr>
        <w:tabs>
          <w:tab w:val="left" w:pos="1290"/>
        </w:tabs>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Un téléphérique progresse à vitesse constante</w:t>
      </w:r>
      <w:r w:rsidR="0038278B">
        <w:rPr>
          <w:rFonts w:ascii="Times New Roman" w:hAnsi="Times New Roman" w:cs="Times New Roman"/>
          <w:color w:val="000000" w:themeColor="text1"/>
          <w:sz w:val="24"/>
          <w:lang w:val="fr-FR"/>
        </w:rPr>
        <w:t>.</w:t>
      </w:r>
      <w:r>
        <w:rPr>
          <w:rFonts w:ascii="Times New Roman" w:hAnsi="Times New Roman" w:cs="Times New Roman"/>
          <w:color w:val="000000" w:themeColor="text1"/>
          <w:sz w:val="24"/>
          <w:lang w:val="fr-FR"/>
        </w:rPr>
        <w:t xml:space="preserve"> </w:t>
      </w:r>
      <w:r w:rsidR="0038278B">
        <w:rPr>
          <w:rFonts w:ascii="Times New Roman" w:hAnsi="Times New Roman" w:cs="Times New Roman"/>
          <w:color w:val="000000" w:themeColor="text1"/>
          <w:sz w:val="24"/>
          <w:lang w:val="fr-FR"/>
        </w:rPr>
        <w:t>C</w:t>
      </w:r>
      <w:r>
        <w:rPr>
          <w:rFonts w:ascii="Times New Roman" w:hAnsi="Times New Roman" w:cs="Times New Roman"/>
          <w:color w:val="000000" w:themeColor="text1"/>
          <w:sz w:val="24"/>
          <w:lang w:val="fr-FR"/>
        </w:rPr>
        <w:t>haque seconde, son altitude augmente de 0,75 m.</w:t>
      </w:r>
    </w:p>
    <w:p w:rsidR="00646940" w:rsidRDefault="00646940" w:rsidP="00227031">
      <w:pPr>
        <w:pStyle w:val="Paragraphedeliste"/>
        <w:tabs>
          <w:tab w:val="left" w:pos="1290"/>
        </w:tabs>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La gare de départ est à une altitude de 1450 m. On appelle </w:t>
      </w:r>
      <w:r>
        <w:rPr>
          <w:rFonts w:ascii="Times New Roman" w:hAnsi="Times New Roman" w:cs="Times New Roman"/>
          <w:i/>
          <w:color w:val="000000" w:themeColor="text1"/>
          <w:sz w:val="24"/>
          <w:lang w:val="fr-FR"/>
        </w:rPr>
        <w:t>a</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l’altitude de la cabine après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 xml:space="preserve"> secondes de trajet.</w:t>
      </w:r>
    </w:p>
    <w:p w:rsidR="00646940" w:rsidRDefault="00646940" w:rsidP="00227031">
      <w:pPr>
        <w:pStyle w:val="Paragraphedeliste"/>
        <w:numPr>
          <w:ilvl w:val="0"/>
          <w:numId w:val="43"/>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valeurs </w:t>
      </w:r>
      <w:proofErr w:type="gramStart"/>
      <w:r>
        <w:rPr>
          <w:rFonts w:ascii="Times New Roman" w:hAnsi="Times New Roman" w:cs="Times New Roman"/>
          <w:color w:val="000000" w:themeColor="text1"/>
          <w:sz w:val="24"/>
          <w:lang w:val="fr-FR"/>
        </w:rPr>
        <w:t xml:space="preserve">de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vertAlign w:val="subscript"/>
          <w:lang w:val="fr-FR"/>
        </w:rPr>
        <w:t>0</w:t>
      </w:r>
      <w:proofErr w:type="gramEnd"/>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vertAlign w:val="subscript"/>
          <w:lang w:val="fr-FR"/>
        </w:rPr>
        <w:t>1</w:t>
      </w:r>
      <w:r>
        <w:rPr>
          <w:rFonts w:ascii="Times New Roman" w:hAnsi="Times New Roman" w:cs="Times New Roman"/>
          <w:color w:val="000000" w:themeColor="text1"/>
          <w:sz w:val="24"/>
          <w:lang w:val="fr-FR"/>
        </w:rPr>
        <w:t xml:space="preserve"> et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vertAlign w:val="subscript"/>
          <w:lang w:val="fr-FR"/>
        </w:rPr>
        <w:t>2</w:t>
      </w:r>
      <w:r>
        <w:rPr>
          <w:rFonts w:ascii="Times New Roman" w:hAnsi="Times New Roman" w:cs="Times New Roman"/>
          <w:color w:val="000000" w:themeColor="text1"/>
          <w:sz w:val="24"/>
          <w:lang w:val="fr-FR"/>
        </w:rPr>
        <w:t>.</w:t>
      </w:r>
    </w:p>
    <w:p w:rsidR="00646940" w:rsidRDefault="00646940" w:rsidP="00227031">
      <w:pPr>
        <w:pStyle w:val="Paragraphedeliste"/>
        <w:numPr>
          <w:ilvl w:val="0"/>
          <w:numId w:val="43"/>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Préciser l’expression de </w:t>
      </w:r>
      <w:r>
        <w:rPr>
          <w:rFonts w:ascii="Times New Roman" w:hAnsi="Times New Roman" w:cs="Times New Roman"/>
          <w:i/>
          <w:color w:val="000000" w:themeColor="text1"/>
          <w:sz w:val="24"/>
          <w:lang w:val="fr-FR"/>
        </w:rPr>
        <w:t>a</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vertAlign w:val="subscript"/>
          <w:lang w:val="fr-FR"/>
        </w:rPr>
        <w:t xml:space="preserve"> + 1</w:t>
      </w:r>
      <w:r>
        <w:rPr>
          <w:rFonts w:ascii="Times New Roman" w:hAnsi="Times New Roman" w:cs="Times New Roman"/>
          <w:color w:val="000000" w:themeColor="text1"/>
          <w:sz w:val="24"/>
          <w:lang w:val="fr-FR"/>
        </w:rPr>
        <w:t xml:space="preserve"> en fonction </w:t>
      </w:r>
      <w:proofErr w:type="gramStart"/>
      <w:r>
        <w:rPr>
          <w:rFonts w:ascii="Times New Roman" w:hAnsi="Times New Roman" w:cs="Times New Roman"/>
          <w:color w:val="000000" w:themeColor="text1"/>
          <w:sz w:val="24"/>
          <w:lang w:val="fr-FR"/>
        </w:rPr>
        <w:t xml:space="preserve">de </w:t>
      </w:r>
      <w:r>
        <w:rPr>
          <w:rFonts w:ascii="Times New Roman" w:hAnsi="Times New Roman" w:cs="Times New Roman"/>
          <w:i/>
          <w:color w:val="000000" w:themeColor="text1"/>
          <w:sz w:val="24"/>
          <w:lang w:val="fr-FR"/>
        </w:rPr>
        <w:t>a</w:t>
      </w:r>
      <w:r>
        <w:rPr>
          <w:rFonts w:ascii="Times New Roman" w:hAnsi="Times New Roman" w:cs="Times New Roman"/>
          <w:i/>
          <w:color w:val="000000" w:themeColor="text1"/>
          <w:sz w:val="24"/>
          <w:vertAlign w:val="subscript"/>
          <w:lang w:val="fr-FR"/>
        </w:rPr>
        <w:t>n</w:t>
      </w:r>
      <w:proofErr w:type="gramEnd"/>
      <w:r>
        <w:rPr>
          <w:rFonts w:ascii="Times New Roman" w:hAnsi="Times New Roman" w:cs="Times New Roman"/>
          <w:color w:val="000000" w:themeColor="text1"/>
          <w:sz w:val="24"/>
          <w:lang w:val="fr-FR"/>
        </w:rPr>
        <w:t xml:space="preserve">. </w:t>
      </w:r>
    </w:p>
    <w:p w:rsidR="00646940" w:rsidRDefault="00646940" w:rsidP="00227031">
      <w:pPr>
        <w:pStyle w:val="Paragraphedeliste"/>
        <w:numPr>
          <w:ilvl w:val="0"/>
          <w:numId w:val="43"/>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La durée du trajet est précisément de 15 minutes. Quelle est l’altitude de la gare d’arrivée ?</w:t>
      </w:r>
    </w:p>
    <w:p w:rsidR="00646940" w:rsidRPr="00227031" w:rsidRDefault="00646940" w:rsidP="00646940">
      <w:pPr>
        <w:pStyle w:val="Paragraphedeliste"/>
        <w:tabs>
          <w:tab w:val="left" w:pos="1290"/>
        </w:tabs>
        <w:ind w:left="426" w:right="-75"/>
        <w:jc w:val="both"/>
        <w:rPr>
          <w:rFonts w:ascii="Times New Roman" w:hAnsi="Times New Roman" w:cs="Times New Roman"/>
          <w:color w:val="000000" w:themeColor="text1"/>
          <w:sz w:val="6"/>
          <w:szCs w:val="6"/>
          <w:lang w:val="fr-FR"/>
        </w:rPr>
      </w:pPr>
    </w:p>
    <w:p w:rsidR="00227031" w:rsidRDefault="00227031" w:rsidP="00227031">
      <w:pPr>
        <w:pStyle w:val="Paragraphedeliste"/>
        <w:numPr>
          <w:ilvl w:val="0"/>
          <w:numId w:val="24"/>
        </w:numPr>
        <w:ind w:left="284"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Un sac contient 10 jetons : 4 blancs, marqués 2, 3 rouges marqués 7, 2 noirs, marqués 0 et 1 jaune, marqué 5. On tire simultanément quatre (4)</w:t>
      </w:r>
      <w:r w:rsidRPr="00EC74C8">
        <w:rPr>
          <w:rFonts w:ascii="Times New Roman" w:hAnsi="Times New Roman" w:cs="Times New Roman"/>
          <w:color w:val="000000" w:themeColor="text1"/>
          <w:sz w:val="24"/>
          <w:lang w:val="fr-FR"/>
        </w:rPr>
        <w:t xml:space="preserve"> </w:t>
      </w:r>
      <w:r>
        <w:rPr>
          <w:rFonts w:ascii="Times New Roman" w:hAnsi="Times New Roman" w:cs="Times New Roman"/>
          <w:color w:val="000000" w:themeColor="text1"/>
          <w:sz w:val="24"/>
          <w:lang w:val="fr-FR"/>
        </w:rPr>
        <w:t xml:space="preserve"> jetons du sac.</w:t>
      </w:r>
    </w:p>
    <w:p w:rsidR="00227031" w:rsidRDefault="00227031" w:rsidP="00227031">
      <w:pPr>
        <w:pStyle w:val="Paragraphedeliste"/>
        <w:numPr>
          <w:ilvl w:val="0"/>
          <w:numId w:val="45"/>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Quelle est la probabilité qu’avec les jetons tirés l’on puisse former le nombre 2022 ?</w:t>
      </w:r>
    </w:p>
    <w:p w:rsidR="00227031" w:rsidRDefault="00227031" w:rsidP="00227031">
      <w:pPr>
        <w:pStyle w:val="Paragraphedeliste"/>
        <w:numPr>
          <w:ilvl w:val="0"/>
          <w:numId w:val="45"/>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considère la variable aléatoire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qui</w:t>
      </w:r>
      <w:r w:rsidR="0042714F">
        <w:rPr>
          <w:rFonts w:ascii="Times New Roman" w:hAnsi="Times New Roman" w:cs="Times New Roman"/>
          <w:color w:val="000000" w:themeColor="text1"/>
          <w:sz w:val="24"/>
          <w:lang w:val="fr-FR"/>
        </w:rPr>
        <w:t>,</w:t>
      </w:r>
      <w:r>
        <w:rPr>
          <w:rFonts w:ascii="Times New Roman" w:hAnsi="Times New Roman" w:cs="Times New Roman"/>
          <w:color w:val="000000" w:themeColor="text1"/>
          <w:sz w:val="24"/>
          <w:lang w:val="fr-FR"/>
        </w:rPr>
        <w:t xml:space="preserve"> à chaque tirage</w:t>
      </w:r>
      <w:r w:rsidR="0042714F">
        <w:rPr>
          <w:rFonts w:ascii="Times New Roman" w:hAnsi="Times New Roman" w:cs="Times New Roman"/>
          <w:color w:val="000000" w:themeColor="text1"/>
          <w:sz w:val="24"/>
          <w:lang w:val="fr-FR"/>
        </w:rPr>
        <w:t>,</w:t>
      </w:r>
      <w:r>
        <w:rPr>
          <w:rFonts w:ascii="Times New Roman" w:hAnsi="Times New Roman" w:cs="Times New Roman"/>
          <w:color w:val="000000" w:themeColor="text1"/>
          <w:sz w:val="24"/>
          <w:lang w:val="fr-FR"/>
        </w:rPr>
        <w:t xml:space="preserve"> associe le nombre de jetons noirs obtenus.</w:t>
      </w:r>
    </w:p>
    <w:p w:rsidR="00227031" w:rsidRDefault="00227031" w:rsidP="00227031">
      <w:pPr>
        <w:pStyle w:val="Paragraphedeliste"/>
        <w:numPr>
          <w:ilvl w:val="0"/>
          <w:numId w:val="46"/>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la loi de probabilité de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227031" w:rsidRDefault="00227031" w:rsidP="00227031">
      <w:pPr>
        <w:pStyle w:val="Paragraphedeliste"/>
        <w:numPr>
          <w:ilvl w:val="0"/>
          <w:numId w:val="46"/>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la variance de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227031" w:rsidRDefault="00227031" w:rsidP="00227031">
      <w:pPr>
        <w:pStyle w:val="Paragraphedeliste"/>
        <w:numPr>
          <w:ilvl w:val="0"/>
          <w:numId w:val="46"/>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la probabilité </w:t>
      </w:r>
      <w:r w:rsidRPr="00B14CFA">
        <w:rPr>
          <w:rFonts w:ascii="Times New Roman" w:hAnsi="Times New Roman" w:cs="Times New Roman"/>
          <w:color w:val="000000" w:themeColor="text1"/>
          <w:position w:val="-10"/>
          <w:sz w:val="24"/>
          <w:lang w:val="fr-FR"/>
        </w:rPr>
        <w:object w:dxaOrig="920" w:dyaOrig="320">
          <v:shape id="_x0000_i1030" type="#_x0000_t75" style="width:46pt;height:15.5pt" o:ole="">
            <v:imagedata r:id="rId18" o:title=""/>
          </v:shape>
          <o:OLEObject Type="Embed" ProgID="Equation.3" ShapeID="_x0000_i1030" DrawAspect="Content" ObjectID="_1729423598" r:id="rId19"/>
        </w:object>
      </w:r>
    </w:p>
    <w:p w:rsidR="00227031" w:rsidRPr="00227031" w:rsidRDefault="00227031" w:rsidP="00227031">
      <w:pPr>
        <w:pStyle w:val="Paragraphedeliste"/>
        <w:tabs>
          <w:tab w:val="left" w:pos="1290"/>
        </w:tabs>
        <w:spacing w:line="240" w:lineRule="auto"/>
        <w:ind w:left="284" w:right="-1067"/>
        <w:jc w:val="both"/>
        <w:rPr>
          <w:rFonts w:ascii="Times New Roman" w:hAnsi="Times New Roman" w:cs="Times New Roman"/>
          <w:color w:val="000000" w:themeColor="text1"/>
          <w:sz w:val="6"/>
          <w:szCs w:val="6"/>
          <w:lang w:val="fr-FR"/>
        </w:rPr>
      </w:pPr>
    </w:p>
    <w:p w:rsidR="00227031" w:rsidRDefault="00227031" w:rsidP="00227031">
      <w:pPr>
        <w:pStyle w:val="Paragraphedeliste"/>
        <w:numPr>
          <w:ilvl w:val="0"/>
          <w:numId w:val="24"/>
        </w:numPr>
        <w:tabs>
          <w:tab w:val="left" w:pos="1290"/>
        </w:tabs>
        <w:spacing w:line="240" w:lineRule="auto"/>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Soit la série statistique à deux variables donnée dans le tableau suivant :</w:t>
      </w:r>
    </w:p>
    <w:tbl>
      <w:tblPr>
        <w:tblStyle w:val="Grilledutableau"/>
        <w:tblW w:w="5211" w:type="dxa"/>
        <w:tblInd w:w="284" w:type="dxa"/>
        <w:tblLook w:val="04A0" w:firstRow="1" w:lastRow="0" w:firstColumn="1" w:lastColumn="0" w:noHBand="0" w:noVBand="1"/>
      </w:tblPr>
      <w:tblGrid>
        <w:gridCol w:w="607"/>
        <w:gridCol w:w="777"/>
        <w:gridCol w:w="708"/>
        <w:gridCol w:w="709"/>
        <w:gridCol w:w="851"/>
        <w:gridCol w:w="708"/>
        <w:gridCol w:w="851"/>
      </w:tblGrid>
      <w:tr w:rsidR="00227031" w:rsidTr="003B678C">
        <w:tc>
          <w:tcPr>
            <w:tcW w:w="607" w:type="dxa"/>
          </w:tcPr>
          <w:p w:rsidR="00227031" w:rsidRPr="00D1477A" w:rsidRDefault="00227031" w:rsidP="003B678C">
            <w:pPr>
              <w:pStyle w:val="Paragraphedeliste"/>
              <w:tabs>
                <w:tab w:val="left" w:pos="1290"/>
              </w:tabs>
              <w:ind w:left="0" w:right="-1067"/>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vertAlign w:val="subscript"/>
                <w:lang w:val="fr-FR"/>
              </w:rPr>
              <w:t>i</w:t>
            </w:r>
          </w:p>
        </w:tc>
        <w:tc>
          <w:tcPr>
            <w:tcW w:w="777"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w:t>
            </w:r>
          </w:p>
        </w:tc>
        <w:tc>
          <w:tcPr>
            <w:tcW w:w="708"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3</w:t>
            </w:r>
          </w:p>
        </w:tc>
        <w:tc>
          <w:tcPr>
            <w:tcW w:w="709"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w:t>
            </w:r>
          </w:p>
        </w:tc>
        <w:tc>
          <w:tcPr>
            <w:tcW w:w="851"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7</w:t>
            </w:r>
          </w:p>
        </w:tc>
        <w:tc>
          <w:tcPr>
            <w:tcW w:w="708"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9</w:t>
            </w:r>
          </w:p>
        </w:tc>
        <w:tc>
          <w:tcPr>
            <w:tcW w:w="851"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11</w:t>
            </w:r>
          </w:p>
        </w:tc>
      </w:tr>
      <w:tr w:rsidR="00227031" w:rsidTr="003B678C">
        <w:tc>
          <w:tcPr>
            <w:tcW w:w="607" w:type="dxa"/>
          </w:tcPr>
          <w:p w:rsidR="00227031" w:rsidRPr="00D1477A" w:rsidRDefault="00227031" w:rsidP="003B678C">
            <w:pPr>
              <w:pStyle w:val="Paragraphedeliste"/>
              <w:tabs>
                <w:tab w:val="left" w:pos="1290"/>
              </w:tabs>
              <w:ind w:left="0" w:right="-1067"/>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y</w:t>
            </w:r>
            <w:r>
              <w:rPr>
                <w:rFonts w:ascii="Times New Roman" w:hAnsi="Times New Roman" w:cs="Times New Roman"/>
                <w:i/>
                <w:color w:val="000000" w:themeColor="text1"/>
                <w:sz w:val="24"/>
                <w:vertAlign w:val="subscript"/>
                <w:lang w:val="fr-FR"/>
              </w:rPr>
              <w:t>i</w:t>
            </w:r>
          </w:p>
        </w:tc>
        <w:tc>
          <w:tcPr>
            <w:tcW w:w="777"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123,4</w:t>
            </w:r>
          </w:p>
        </w:tc>
        <w:tc>
          <w:tcPr>
            <w:tcW w:w="708"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125,9</w:t>
            </w:r>
          </w:p>
        </w:tc>
        <w:tc>
          <w:tcPr>
            <w:tcW w:w="709"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127,5</w:t>
            </w:r>
          </w:p>
        </w:tc>
        <w:tc>
          <w:tcPr>
            <w:tcW w:w="851"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127,9</w:t>
            </w:r>
          </w:p>
        </w:tc>
        <w:tc>
          <w:tcPr>
            <w:tcW w:w="708"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129</w:t>
            </w:r>
          </w:p>
        </w:tc>
        <w:tc>
          <w:tcPr>
            <w:tcW w:w="851" w:type="dxa"/>
          </w:tcPr>
          <w:p w:rsidR="00227031" w:rsidRDefault="00227031" w:rsidP="003B678C">
            <w:pPr>
              <w:pStyle w:val="Paragraphedeliste"/>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131,4</w:t>
            </w:r>
          </w:p>
        </w:tc>
      </w:tr>
    </w:tbl>
    <w:p w:rsidR="00227031" w:rsidRDefault="00227031" w:rsidP="00227031">
      <w:pPr>
        <w:pStyle w:val="Paragraphedeliste"/>
        <w:numPr>
          <w:ilvl w:val="0"/>
          <w:numId w:val="35"/>
        </w:numPr>
        <w:tabs>
          <w:tab w:val="left" w:pos="1290"/>
        </w:tabs>
        <w:spacing w:line="240" w:lineRule="auto"/>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coordonnées de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vertAlign w:val="subscript"/>
          <w:lang w:val="fr-FR"/>
        </w:rPr>
        <w:t>1</w:t>
      </w:r>
      <w:r>
        <w:rPr>
          <w:rFonts w:ascii="Times New Roman" w:hAnsi="Times New Roman" w:cs="Times New Roman"/>
          <w:color w:val="000000" w:themeColor="text1"/>
          <w:sz w:val="24"/>
          <w:lang w:val="fr-FR"/>
        </w:rPr>
        <w:t xml:space="preserve">, point moyen des trois premiers points du nuage et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vertAlign w:val="subscript"/>
          <w:lang w:val="fr-FR"/>
        </w:rPr>
        <w:t>2</w:t>
      </w:r>
      <w:r>
        <w:rPr>
          <w:rFonts w:ascii="Times New Roman" w:hAnsi="Times New Roman" w:cs="Times New Roman"/>
          <w:color w:val="000000" w:themeColor="text1"/>
          <w:sz w:val="24"/>
          <w:lang w:val="fr-FR"/>
        </w:rPr>
        <w:t xml:space="preserve"> point moyen des trois derniers.</w:t>
      </w:r>
    </w:p>
    <w:p w:rsidR="00227031" w:rsidRDefault="00227031" w:rsidP="00227031">
      <w:pPr>
        <w:pStyle w:val="Paragraphedeliste"/>
        <w:numPr>
          <w:ilvl w:val="0"/>
          <w:numId w:val="35"/>
        </w:numPr>
        <w:tabs>
          <w:tab w:val="left" w:pos="1290"/>
        </w:tabs>
        <w:spacing w:line="240" w:lineRule="auto"/>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Déterminer une équation de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vertAlign w:val="subscript"/>
          <w:lang w:val="fr-FR"/>
        </w:rPr>
        <w:t>1</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vertAlign w:val="subscript"/>
          <w:lang w:val="fr-FR"/>
        </w:rPr>
        <w:t>2</w:t>
      </w:r>
      <w:r>
        <w:rPr>
          <w:rFonts w:ascii="Times New Roman" w:hAnsi="Times New Roman" w:cs="Times New Roman"/>
          <w:color w:val="000000" w:themeColor="text1"/>
          <w:sz w:val="24"/>
          <w:lang w:val="fr-FR"/>
        </w:rPr>
        <w:t>).</w:t>
      </w:r>
    </w:p>
    <w:p w:rsidR="00227031" w:rsidRDefault="00227031" w:rsidP="00227031">
      <w:pPr>
        <w:pStyle w:val="Paragraphedeliste"/>
        <w:numPr>
          <w:ilvl w:val="0"/>
          <w:numId w:val="35"/>
        </w:numPr>
        <w:tabs>
          <w:tab w:val="left" w:pos="1290"/>
        </w:tabs>
        <w:spacing w:line="240" w:lineRule="auto"/>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Comment appelle-t-on la droite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vertAlign w:val="subscript"/>
          <w:lang w:val="fr-FR"/>
        </w:rPr>
        <w:t>1</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vertAlign w:val="subscript"/>
          <w:lang w:val="fr-FR"/>
        </w:rPr>
        <w:t>2</w:t>
      </w:r>
      <w:r>
        <w:rPr>
          <w:rFonts w:ascii="Times New Roman" w:hAnsi="Times New Roman" w:cs="Times New Roman"/>
          <w:color w:val="000000" w:themeColor="text1"/>
          <w:sz w:val="24"/>
          <w:lang w:val="fr-FR"/>
        </w:rPr>
        <w:t>) ?</w:t>
      </w:r>
    </w:p>
    <w:sectPr w:rsidR="00227031"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1F2"/>
    <w:multiLevelType w:val="hybridMultilevel"/>
    <w:tmpl w:val="DE68B676"/>
    <w:lvl w:ilvl="0" w:tplc="868A01B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016122C4"/>
    <w:multiLevelType w:val="hybridMultilevel"/>
    <w:tmpl w:val="F6AE1132"/>
    <w:lvl w:ilvl="0" w:tplc="0CB276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871BD6"/>
    <w:multiLevelType w:val="hybridMultilevel"/>
    <w:tmpl w:val="A9E66C32"/>
    <w:lvl w:ilvl="0" w:tplc="54E8982E">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3">
    <w:nsid w:val="0F403450"/>
    <w:multiLevelType w:val="hybridMultilevel"/>
    <w:tmpl w:val="B62EA026"/>
    <w:lvl w:ilvl="0" w:tplc="53124198">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4">
    <w:nsid w:val="0FDA456B"/>
    <w:multiLevelType w:val="hybridMultilevel"/>
    <w:tmpl w:val="0D304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9171B"/>
    <w:multiLevelType w:val="hybridMultilevel"/>
    <w:tmpl w:val="69DED816"/>
    <w:lvl w:ilvl="0" w:tplc="0AF6C4D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2E511DD"/>
    <w:multiLevelType w:val="hybridMultilevel"/>
    <w:tmpl w:val="0FF81994"/>
    <w:lvl w:ilvl="0" w:tplc="9408A0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3444BC7"/>
    <w:multiLevelType w:val="hybridMultilevel"/>
    <w:tmpl w:val="A5A8C3B8"/>
    <w:lvl w:ilvl="0" w:tplc="8138AC7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B490220"/>
    <w:multiLevelType w:val="hybridMultilevel"/>
    <w:tmpl w:val="431C0710"/>
    <w:lvl w:ilvl="0" w:tplc="6A2C95B8">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9">
    <w:nsid w:val="1E724116"/>
    <w:multiLevelType w:val="hybridMultilevel"/>
    <w:tmpl w:val="CDFCE1E4"/>
    <w:lvl w:ilvl="0" w:tplc="DB249306">
      <w:start w:val="1"/>
      <w:numFmt w:val="lowerLetter"/>
      <w:lvlText w:val="%1)"/>
      <w:lvlJc w:val="left"/>
      <w:pPr>
        <w:ind w:left="1170" w:hanging="360"/>
      </w:pPr>
      <w:rPr>
        <w:rFonts w:hint="default"/>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10">
    <w:nsid w:val="203D7B1A"/>
    <w:multiLevelType w:val="hybridMultilevel"/>
    <w:tmpl w:val="CE60BBBC"/>
    <w:lvl w:ilvl="0" w:tplc="5DC0E33E">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024A9B"/>
    <w:multiLevelType w:val="hybridMultilevel"/>
    <w:tmpl w:val="174AE918"/>
    <w:lvl w:ilvl="0" w:tplc="D93C69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0B7BA5"/>
    <w:multiLevelType w:val="hybridMultilevel"/>
    <w:tmpl w:val="582AB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A6C1A"/>
    <w:multiLevelType w:val="hybridMultilevel"/>
    <w:tmpl w:val="FFAAB3D2"/>
    <w:lvl w:ilvl="0" w:tplc="5A782470">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13CD6"/>
    <w:multiLevelType w:val="hybridMultilevel"/>
    <w:tmpl w:val="2D826070"/>
    <w:lvl w:ilvl="0" w:tplc="9B0A58A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55C4361"/>
    <w:multiLevelType w:val="hybridMultilevel"/>
    <w:tmpl w:val="EDCE98CA"/>
    <w:lvl w:ilvl="0" w:tplc="0E5880D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35BB0903"/>
    <w:multiLevelType w:val="hybridMultilevel"/>
    <w:tmpl w:val="18942D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7810FD2"/>
    <w:multiLevelType w:val="hybridMultilevel"/>
    <w:tmpl w:val="44B8A51A"/>
    <w:lvl w:ilvl="0" w:tplc="2238289C">
      <w:start w:val="4"/>
      <w:numFmt w:val="decimal"/>
      <w:lvlText w:val="%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94C2E"/>
    <w:multiLevelType w:val="hybridMultilevel"/>
    <w:tmpl w:val="FC7EFC88"/>
    <w:lvl w:ilvl="0" w:tplc="34E49B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3D714F97"/>
    <w:multiLevelType w:val="hybridMultilevel"/>
    <w:tmpl w:val="0FF0B2CC"/>
    <w:lvl w:ilvl="0" w:tplc="DA3A906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EFA45E0"/>
    <w:multiLevelType w:val="hybridMultilevel"/>
    <w:tmpl w:val="15F81814"/>
    <w:lvl w:ilvl="0" w:tplc="5BECE5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3CC2307"/>
    <w:multiLevelType w:val="hybridMultilevel"/>
    <w:tmpl w:val="1078356E"/>
    <w:lvl w:ilvl="0" w:tplc="040C0001">
      <w:start w:val="1"/>
      <w:numFmt w:val="bullet"/>
      <w:lvlText w:val=""/>
      <w:lvlJc w:val="left"/>
      <w:pPr>
        <w:ind w:left="180" w:hanging="360"/>
      </w:pPr>
      <w:rPr>
        <w:rFonts w:ascii="Symbol" w:hAnsi="Symbol"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23">
    <w:nsid w:val="44B46A0A"/>
    <w:multiLevelType w:val="hybridMultilevel"/>
    <w:tmpl w:val="9B74206C"/>
    <w:lvl w:ilvl="0" w:tplc="445026D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45E35580"/>
    <w:multiLevelType w:val="hybridMultilevel"/>
    <w:tmpl w:val="E3D287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9A638EC"/>
    <w:multiLevelType w:val="hybridMultilevel"/>
    <w:tmpl w:val="9F8E8A94"/>
    <w:lvl w:ilvl="0" w:tplc="DEE0ED50">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26">
    <w:nsid w:val="4F924CE4"/>
    <w:multiLevelType w:val="hybridMultilevel"/>
    <w:tmpl w:val="0530474C"/>
    <w:lvl w:ilvl="0" w:tplc="8D74211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51AE396E"/>
    <w:multiLevelType w:val="hybridMultilevel"/>
    <w:tmpl w:val="63B0B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A715B"/>
    <w:multiLevelType w:val="hybridMultilevel"/>
    <w:tmpl w:val="1E9C8DF2"/>
    <w:lvl w:ilvl="0" w:tplc="0409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568571C2"/>
    <w:multiLevelType w:val="hybridMultilevel"/>
    <w:tmpl w:val="52EA73E6"/>
    <w:lvl w:ilvl="0" w:tplc="7D500C5A">
      <w:start w:val="1"/>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30">
    <w:nsid w:val="58476733"/>
    <w:multiLevelType w:val="hybridMultilevel"/>
    <w:tmpl w:val="B59E23DE"/>
    <w:lvl w:ilvl="0" w:tplc="2B76A7E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5FB85D54"/>
    <w:multiLevelType w:val="hybridMultilevel"/>
    <w:tmpl w:val="0530474C"/>
    <w:lvl w:ilvl="0" w:tplc="8D74211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nsid w:val="64014844"/>
    <w:multiLevelType w:val="hybridMultilevel"/>
    <w:tmpl w:val="D2EC2968"/>
    <w:lvl w:ilvl="0" w:tplc="C32048D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6ABA2303"/>
    <w:multiLevelType w:val="hybridMultilevel"/>
    <w:tmpl w:val="D938F134"/>
    <w:lvl w:ilvl="0" w:tplc="EC10D9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B02F9"/>
    <w:multiLevelType w:val="hybridMultilevel"/>
    <w:tmpl w:val="30208398"/>
    <w:lvl w:ilvl="0" w:tplc="D100A0B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5">
    <w:nsid w:val="6D070449"/>
    <w:multiLevelType w:val="hybridMultilevel"/>
    <w:tmpl w:val="3C060C6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nsid w:val="70B17AAC"/>
    <w:multiLevelType w:val="hybridMultilevel"/>
    <w:tmpl w:val="B7C23440"/>
    <w:lvl w:ilvl="0" w:tplc="EC169A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28659BD"/>
    <w:multiLevelType w:val="hybridMultilevel"/>
    <w:tmpl w:val="B9E61B1A"/>
    <w:lvl w:ilvl="0" w:tplc="811696F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nsid w:val="76817E1D"/>
    <w:multiLevelType w:val="hybridMultilevel"/>
    <w:tmpl w:val="29AE6CAE"/>
    <w:lvl w:ilvl="0" w:tplc="CD4EA7E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81D532D"/>
    <w:multiLevelType w:val="hybridMultilevel"/>
    <w:tmpl w:val="3D9006FE"/>
    <w:lvl w:ilvl="0" w:tplc="D442A6A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791908C7"/>
    <w:multiLevelType w:val="hybridMultilevel"/>
    <w:tmpl w:val="5B8A1882"/>
    <w:lvl w:ilvl="0" w:tplc="8ECA4E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C384A9D"/>
    <w:multiLevelType w:val="hybridMultilevel"/>
    <w:tmpl w:val="7272DFF8"/>
    <w:lvl w:ilvl="0" w:tplc="A8DC6E9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EDD349A"/>
    <w:multiLevelType w:val="hybridMultilevel"/>
    <w:tmpl w:val="DCB4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6"/>
  </w:num>
  <w:num w:numId="3">
    <w:abstractNumId w:val="42"/>
  </w:num>
  <w:num w:numId="4">
    <w:abstractNumId w:val="16"/>
  </w:num>
  <w:num w:numId="5">
    <w:abstractNumId w:val="13"/>
  </w:num>
  <w:num w:numId="6">
    <w:abstractNumId w:val="4"/>
  </w:num>
  <w:num w:numId="7">
    <w:abstractNumId w:val="31"/>
  </w:num>
  <w:num w:numId="8">
    <w:abstractNumId w:val="38"/>
  </w:num>
  <w:num w:numId="9">
    <w:abstractNumId w:val="7"/>
  </w:num>
  <w:num w:numId="10">
    <w:abstractNumId w:val="26"/>
  </w:num>
  <w:num w:numId="11">
    <w:abstractNumId w:val="20"/>
  </w:num>
  <w:num w:numId="12">
    <w:abstractNumId w:val="23"/>
  </w:num>
  <w:num w:numId="13">
    <w:abstractNumId w:val="21"/>
  </w:num>
  <w:num w:numId="14">
    <w:abstractNumId w:val="10"/>
  </w:num>
  <w:num w:numId="15">
    <w:abstractNumId w:val="19"/>
  </w:num>
  <w:num w:numId="16">
    <w:abstractNumId w:val="15"/>
  </w:num>
  <w:num w:numId="17">
    <w:abstractNumId w:val="33"/>
  </w:num>
  <w:num w:numId="18">
    <w:abstractNumId w:val="27"/>
  </w:num>
  <w:num w:numId="19">
    <w:abstractNumId w:val="18"/>
  </w:num>
  <w:num w:numId="20">
    <w:abstractNumId w:val="41"/>
  </w:num>
  <w:num w:numId="21">
    <w:abstractNumId w:val="6"/>
  </w:num>
  <w:num w:numId="22">
    <w:abstractNumId w:val="40"/>
  </w:num>
  <w:num w:numId="23">
    <w:abstractNumId w:val="39"/>
  </w:num>
  <w:num w:numId="24">
    <w:abstractNumId w:val="1"/>
  </w:num>
  <w:num w:numId="25">
    <w:abstractNumId w:val="17"/>
  </w:num>
  <w:num w:numId="26">
    <w:abstractNumId w:val="32"/>
  </w:num>
  <w:num w:numId="27">
    <w:abstractNumId w:val="24"/>
  </w:num>
  <w:num w:numId="28">
    <w:abstractNumId w:val="5"/>
  </w:num>
  <w:num w:numId="29">
    <w:abstractNumId w:val="12"/>
  </w:num>
  <w:num w:numId="30">
    <w:abstractNumId w:val="28"/>
  </w:num>
  <w:num w:numId="31">
    <w:abstractNumId w:val="35"/>
  </w:num>
  <w:num w:numId="32">
    <w:abstractNumId w:val="22"/>
  </w:num>
  <w:num w:numId="33">
    <w:abstractNumId w:val="30"/>
  </w:num>
  <w:num w:numId="34">
    <w:abstractNumId w:val="37"/>
  </w:num>
  <w:num w:numId="35">
    <w:abstractNumId w:val="0"/>
  </w:num>
  <w:num w:numId="36">
    <w:abstractNumId w:val="3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29"/>
  </w:num>
  <w:num w:numId="4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4857"/>
    <w:rsid w:val="00005AC9"/>
    <w:rsid w:val="000110AA"/>
    <w:rsid w:val="00015AB9"/>
    <w:rsid w:val="00016067"/>
    <w:rsid w:val="00020359"/>
    <w:rsid w:val="0002222D"/>
    <w:rsid w:val="00036EC6"/>
    <w:rsid w:val="000410C0"/>
    <w:rsid w:val="00054234"/>
    <w:rsid w:val="00060346"/>
    <w:rsid w:val="00062D0B"/>
    <w:rsid w:val="00063A17"/>
    <w:rsid w:val="00063CFC"/>
    <w:rsid w:val="000674D1"/>
    <w:rsid w:val="000721FA"/>
    <w:rsid w:val="000727B4"/>
    <w:rsid w:val="00073DC2"/>
    <w:rsid w:val="0007452A"/>
    <w:rsid w:val="00075886"/>
    <w:rsid w:val="000761AD"/>
    <w:rsid w:val="0008709A"/>
    <w:rsid w:val="000A05FC"/>
    <w:rsid w:val="000A3BC2"/>
    <w:rsid w:val="000A5A6E"/>
    <w:rsid w:val="000A662B"/>
    <w:rsid w:val="000B20F5"/>
    <w:rsid w:val="000C4179"/>
    <w:rsid w:val="000D3282"/>
    <w:rsid w:val="000E6BF3"/>
    <w:rsid w:val="00106C9C"/>
    <w:rsid w:val="001214F2"/>
    <w:rsid w:val="001221E4"/>
    <w:rsid w:val="0013199F"/>
    <w:rsid w:val="001331F7"/>
    <w:rsid w:val="001352A9"/>
    <w:rsid w:val="00135D8B"/>
    <w:rsid w:val="00140247"/>
    <w:rsid w:val="00142CE8"/>
    <w:rsid w:val="00147A5C"/>
    <w:rsid w:val="00151483"/>
    <w:rsid w:val="0015463C"/>
    <w:rsid w:val="0015637C"/>
    <w:rsid w:val="0016190C"/>
    <w:rsid w:val="00162092"/>
    <w:rsid w:val="00165ABC"/>
    <w:rsid w:val="001710C0"/>
    <w:rsid w:val="00173F01"/>
    <w:rsid w:val="001869CE"/>
    <w:rsid w:val="001917D5"/>
    <w:rsid w:val="001A1599"/>
    <w:rsid w:val="001B7270"/>
    <w:rsid w:val="001C005C"/>
    <w:rsid w:val="001D0329"/>
    <w:rsid w:val="001D5829"/>
    <w:rsid w:val="001E6752"/>
    <w:rsid w:val="001F0256"/>
    <w:rsid w:val="001F053D"/>
    <w:rsid w:val="001F18C4"/>
    <w:rsid w:val="001F26B2"/>
    <w:rsid w:val="001F2DD5"/>
    <w:rsid w:val="001F5531"/>
    <w:rsid w:val="00203506"/>
    <w:rsid w:val="00203727"/>
    <w:rsid w:val="00212540"/>
    <w:rsid w:val="002149F6"/>
    <w:rsid w:val="00222301"/>
    <w:rsid w:val="002266B5"/>
    <w:rsid w:val="00227031"/>
    <w:rsid w:val="0023447C"/>
    <w:rsid w:val="00242D22"/>
    <w:rsid w:val="00247919"/>
    <w:rsid w:val="00252A44"/>
    <w:rsid w:val="00262EE2"/>
    <w:rsid w:val="00263A9C"/>
    <w:rsid w:val="00265FB4"/>
    <w:rsid w:val="00266A96"/>
    <w:rsid w:val="00267541"/>
    <w:rsid w:val="002704B2"/>
    <w:rsid w:val="00280B2C"/>
    <w:rsid w:val="00293387"/>
    <w:rsid w:val="002944D2"/>
    <w:rsid w:val="002952DC"/>
    <w:rsid w:val="002A174A"/>
    <w:rsid w:val="002A2038"/>
    <w:rsid w:val="002B62AF"/>
    <w:rsid w:val="002B6FEF"/>
    <w:rsid w:val="002C3811"/>
    <w:rsid w:val="002C39E9"/>
    <w:rsid w:val="002C4B1F"/>
    <w:rsid w:val="002D092C"/>
    <w:rsid w:val="002D1D9E"/>
    <w:rsid w:val="002D5A91"/>
    <w:rsid w:val="002F0B58"/>
    <w:rsid w:val="003016D6"/>
    <w:rsid w:val="00304F4C"/>
    <w:rsid w:val="003224BC"/>
    <w:rsid w:val="00324283"/>
    <w:rsid w:val="00325D28"/>
    <w:rsid w:val="003271AC"/>
    <w:rsid w:val="00330A49"/>
    <w:rsid w:val="003358CC"/>
    <w:rsid w:val="003370B3"/>
    <w:rsid w:val="003439F6"/>
    <w:rsid w:val="003463AF"/>
    <w:rsid w:val="003514F6"/>
    <w:rsid w:val="00361E28"/>
    <w:rsid w:val="003649AF"/>
    <w:rsid w:val="00366CE1"/>
    <w:rsid w:val="003804E5"/>
    <w:rsid w:val="003818E1"/>
    <w:rsid w:val="0038278B"/>
    <w:rsid w:val="00385BF3"/>
    <w:rsid w:val="0038684C"/>
    <w:rsid w:val="00387901"/>
    <w:rsid w:val="00387E63"/>
    <w:rsid w:val="00390FAC"/>
    <w:rsid w:val="003927DE"/>
    <w:rsid w:val="003A70F1"/>
    <w:rsid w:val="003B1FAC"/>
    <w:rsid w:val="003C29C2"/>
    <w:rsid w:val="003C5B84"/>
    <w:rsid w:val="003D0CFB"/>
    <w:rsid w:val="003D359B"/>
    <w:rsid w:val="003E6F79"/>
    <w:rsid w:val="003F1F36"/>
    <w:rsid w:val="003F7ED8"/>
    <w:rsid w:val="00403672"/>
    <w:rsid w:val="00407BF8"/>
    <w:rsid w:val="004211BC"/>
    <w:rsid w:val="00425D24"/>
    <w:rsid w:val="0042714F"/>
    <w:rsid w:val="0043651D"/>
    <w:rsid w:val="004415C9"/>
    <w:rsid w:val="00461CD1"/>
    <w:rsid w:val="00463325"/>
    <w:rsid w:val="00463FB9"/>
    <w:rsid w:val="004652E8"/>
    <w:rsid w:val="004739A1"/>
    <w:rsid w:val="00474366"/>
    <w:rsid w:val="0047639F"/>
    <w:rsid w:val="00477128"/>
    <w:rsid w:val="00480A5A"/>
    <w:rsid w:val="00480CAB"/>
    <w:rsid w:val="00481110"/>
    <w:rsid w:val="0048356B"/>
    <w:rsid w:val="004A0EAF"/>
    <w:rsid w:val="004A7321"/>
    <w:rsid w:val="004B2548"/>
    <w:rsid w:val="004B2871"/>
    <w:rsid w:val="004B32FE"/>
    <w:rsid w:val="004C1E96"/>
    <w:rsid w:val="004C23F8"/>
    <w:rsid w:val="004F0EC5"/>
    <w:rsid w:val="004F28FA"/>
    <w:rsid w:val="00507DC1"/>
    <w:rsid w:val="00512E5F"/>
    <w:rsid w:val="00527202"/>
    <w:rsid w:val="0053450D"/>
    <w:rsid w:val="00537C76"/>
    <w:rsid w:val="00551D4C"/>
    <w:rsid w:val="00555D2F"/>
    <w:rsid w:val="00561FEC"/>
    <w:rsid w:val="00567F8D"/>
    <w:rsid w:val="0057280E"/>
    <w:rsid w:val="00581C91"/>
    <w:rsid w:val="00585D37"/>
    <w:rsid w:val="005860C1"/>
    <w:rsid w:val="00586AC1"/>
    <w:rsid w:val="00595AE6"/>
    <w:rsid w:val="005A156F"/>
    <w:rsid w:val="005A30D5"/>
    <w:rsid w:val="005B5122"/>
    <w:rsid w:val="005C3D30"/>
    <w:rsid w:val="005C6D27"/>
    <w:rsid w:val="005E10EB"/>
    <w:rsid w:val="005F7980"/>
    <w:rsid w:val="005F7EFA"/>
    <w:rsid w:val="00604D75"/>
    <w:rsid w:val="00612ECD"/>
    <w:rsid w:val="00614B10"/>
    <w:rsid w:val="006157D1"/>
    <w:rsid w:val="00630D09"/>
    <w:rsid w:val="0063151D"/>
    <w:rsid w:val="00632C11"/>
    <w:rsid w:val="006354AF"/>
    <w:rsid w:val="006402F6"/>
    <w:rsid w:val="00640824"/>
    <w:rsid w:val="00641DAC"/>
    <w:rsid w:val="006422AE"/>
    <w:rsid w:val="00646940"/>
    <w:rsid w:val="006572DB"/>
    <w:rsid w:val="00657E4F"/>
    <w:rsid w:val="006621E9"/>
    <w:rsid w:val="0066452F"/>
    <w:rsid w:val="006670AB"/>
    <w:rsid w:val="006816B0"/>
    <w:rsid w:val="00683D69"/>
    <w:rsid w:val="00686C6D"/>
    <w:rsid w:val="00691E5C"/>
    <w:rsid w:val="006932C4"/>
    <w:rsid w:val="006A1304"/>
    <w:rsid w:val="006A157A"/>
    <w:rsid w:val="006B046A"/>
    <w:rsid w:val="006B563F"/>
    <w:rsid w:val="006B6424"/>
    <w:rsid w:val="006D2ADB"/>
    <w:rsid w:val="006E4237"/>
    <w:rsid w:val="006E74BF"/>
    <w:rsid w:val="006F1E3F"/>
    <w:rsid w:val="006F371B"/>
    <w:rsid w:val="007038BF"/>
    <w:rsid w:val="007077B5"/>
    <w:rsid w:val="007117D6"/>
    <w:rsid w:val="007135D9"/>
    <w:rsid w:val="007249F0"/>
    <w:rsid w:val="0073256A"/>
    <w:rsid w:val="00734D34"/>
    <w:rsid w:val="00737C71"/>
    <w:rsid w:val="00740445"/>
    <w:rsid w:val="007455D4"/>
    <w:rsid w:val="00747577"/>
    <w:rsid w:val="00755E35"/>
    <w:rsid w:val="007709AB"/>
    <w:rsid w:val="00771894"/>
    <w:rsid w:val="00777293"/>
    <w:rsid w:val="0078742F"/>
    <w:rsid w:val="00790207"/>
    <w:rsid w:val="00791CAC"/>
    <w:rsid w:val="007A247B"/>
    <w:rsid w:val="007A6F2A"/>
    <w:rsid w:val="007B0424"/>
    <w:rsid w:val="007C10B0"/>
    <w:rsid w:val="007C2000"/>
    <w:rsid w:val="007D31C4"/>
    <w:rsid w:val="007D500C"/>
    <w:rsid w:val="007D5BD9"/>
    <w:rsid w:val="007E1243"/>
    <w:rsid w:val="007E2E7B"/>
    <w:rsid w:val="007E7D83"/>
    <w:rsid w:val="007F7E6F"/>
    <w:rsid w:val="0080310E"/>
    <w:rsid w:val="008047D5"/>
    <w:rsid w:val="0081564E"/>
    <w:rsid w:val="00840BED"/>
    <w:rsid w:val="0084576E"/>
    <w:rsid w:val="00846A10"/>
    <w:rsid w:val="00851D8D"/>
    <w:rsid w:val="00856FD4"/>
    <w:rsid w:val="00862AAB"/>
    <w:rsid w:val="00871DD1"/>
    <w:rsid w:val="00873346"/>
    <w:rsid w:val="00897DBC"/>
    <w:rsid w:val="008A114D"/>
    <w:rsid w:val="008A1611"/>
    <w:rsid w:val="008B10A3"/>
    <w:rsid w:val="008B20DA"/>
    <w:rsid w:val="008C315C"/>
    <w:rsid w:val="008C73D3"/>
    <w:rsid w:val="008D2743"/>
    <w:rsid w:val="008D6B9D"/>
    <w:rsid w:val="008E06D6"/>
    <w:rsid w:val="008E214F"/>
    <w:rsid w:val="008F1EB7"/>
    <w:rsid w:val="008F1F76"/>
    <w:rsid w:val="008F45AE"/>
    <w:rsid w:val="009029E0"/>
    <w:rsid w:val="009029F2"/>
    <w:rsid w:val="00907BEE"/>
    <w:rsid w:val="009107CF"/>
    <w:rsid w:val="009153F7"/>
    <w:rsid w:val="0091700C"/>
    <w:rsid w:val="009233A9"/>
    <w:rsid w:val="0092455A"/>
    <w:rsid w:val="009259BD"/>
    <w:rsid w:val="00926A43"/>
    <w:rsid w:val="00931151"/>
    <w:rsid w:val="00931DFC"/>
    <w:rsid w:val="00940F74"/>
    <w:rsid w:val="00942523"/>
    <w:rsid w:val="00944454"/>
    <w:rsid w:val="009447E7"/>
    <w:rsid w:val="00946871"/>
    <w:rsid w:val="00954ABC"/>
    <w:rsid w:val="00970D31"/>
    <w:rsid w:val="0098263A"/>
    <w:rsid w:val="00982694"/>
    <w:rsid w:val="00982946"/>
    <w:rsid w:val="009B6515"/>
    <w:rsid w:val="009D0E84"/>
    <w:rsid w:val="009D1DBA"/>
    <w:rsid w:val="009D3384"/>
    <w:rsid w:val="009D79AB"/>
    <w:rsid w:val="009E41D7"/>
    <w:rsid w:val="009F4004"/>
    <w:rsid w:val="009F50F2"/>
    <w:rsid w:val="009F5CB7"/>
    <w:rsid w:val="00A10BAE"/>
    <w:rsid w:val="00A12541"/>
    <w:rsid w:val="00A14DF7"/>
    <w:rsid w:val="00A2558F"/>
    <w:rsid w:val="00A36611"/>
    <w:rsid w:val="00A3747A"/>
    <w:rsid w:val="00A41D85"/>
    <w:rsid w:val="00A44D2D"/>
    <w:rsid w:val="00A475F3"/>
    <w:rsid w:val="00A47B4A"/>
    <w:rsid w:val="00A54174"/>
    <w:rsid w:val="00A54FAA"/>
    <w:rsid w:val="00A56AC1"/>
    <w:rsid w:val="00A57C60"/>
    <w:rsid w:val="00A60B46"/>
    <w:rsid w:val="00A654F4"/>
    <w:rsid w:val="00A76732"/>
    <w:rsid w:val="00A9538F"/>
    <w:rsid w:val="00AA11B2"/>
    <w:rsid w:val="00AA3EE9"/>
    <w:rsid w:val="00AA7370"/>
    <w:rsid w:val="00AA77B0"/>
    <w:rsid w:val="00AC66E7"/>
    <w:rsid w:val="00AD5FCE"/>
    <w:rsid w:val="00AE6C0A"/>
    <w:rsid w:val="00B043CD"/>
    <w:rsid w:val="00B05A48"/>
    <w:rsid w:val="00B13643"/>
    <w:rsid w:val="00B21BE5"/>
    <w:rsid w:val="00B27180"/>
    <w:rsid w:val="00B31A9D"/>
    <w:rsid w:val="00B31E62"/>
    <w:rsid w:val="00B402B8"/>
    <w:rsid w:val="00B51878"/>
    <w:rsid w:val="00B5505F"/>
    <w:rsid w:val="00B55955"/>
    <w:rsid w:val="00B56052"/>
    <w:rsid w:val="00B61DE5"/>
    <w:rsid w:val="00B64372"/>
    <w:rsid w:val="00B72C64"/>
    <w:rsid w:val="00B75473"/>
    <w:rsid w:val="00B76EE7"/>
    <w:rsid w:val="00B85EEE"/>
    <w:rsid w:val="00B872E3"/>
    <w:rsid w:val="00B87C9E"/>
    <w:rsid w:val="00B97B19"/>
    <w:rsid w:val="00BA4B85"/>
    <w:rsid w:val="00BB255B"/>
    <w:rsid w:val="00BB3095"/>
    <w:rsid w:val="00BC1D2D"/>
    <w:rsid w:val="00BC3276"/>
    <w:rsid w:val="00BD3D17"/>
    <w:rsid w:val="00BE2602"/>
    <w:rsid w:val="00BF1C8B"/>
    <w:rsid w:val="00C07C27"/>
    <w:rsid w:val="00C1563C"/>
    <w:rsid w:val="00C22FF6"/>
    <w:rsid w:val="00C23BF6"/>
    <w:rsid w:val="00C2782D"/>
    <w:rsid w:val="00C31165"/>
    <w:rsid w:val="00C31D86"/>
    <w:rsid w:val="00C3214B"/>
    <w:rsid w:val="00C3681F"/>
    <w:rsid w:val="00C36D62"/>
    <w:rsid w:val="00C511BD"/>
    <w:rsid w:val="00C53B40"/>
    <w:rsid w:val="00C56CED"/>
    <w:rsid w:val="00C652D7"/>
    <w:rsid w:val="00C663C3"/>
    <w:rsid w:val="00C97C19"/>
    <w:rsid w:val="00CA00AA"/>
    <w:rsid w:val="00CA52F4"/>
    <w:rsid w:val="00CA7764"/>
    <w:rsid w:val="00CB37C7"/>
    <w:rsid w:val="00CD146B"/>
    <w:rsid w:val="00CE5627"/>
    <w:rsid w:val="00CE6EF8"/>
    <w:rsid w:val="00CF0742"/>
    <w:rsid w:val="00D06E1F"/>
    <w:rsid w:val="00D071CB"/>
    <w:rsid w:val="00D1170A"/>
    <w:rsid w:val="00D1477A"/>
    <w:rsid w:val="00D21F0D"/>
    <w:rsid w:val="00D26849"/>
    <w:rsid w:val="00D41946"/>
    <w:rsid w:val="00D44947"/>
    <w:rsid w:val="00D45E9E"/>
    <w:rsid w:val="00D56399"/>
    <w:rsid w:val="00D604DF"/>
    <w:rsid w:val="00D6191E"/>
    <w:rsid w:val="00D628D5"/>
    <w:rsid w:val="00D66C16"/>
    <w:rsid w:val="00D70D4C"/>
    <w:rsid w:val="00D719A9"/>
    <w:rsid w:val="00D77778"/>
    <w:rsid w:val="00D82449"/>
    <w:rsid w:val="00D943B9"/>
    <w:rsid w:val="00D95B70"/>
    <w:rsid w:val="00DA2002"/>
    <w:rsid w:val="00DA3C00"/>
    <w:rsid w:val="00DA6852"/>
    <w:rsid w:val="00DB571B"/>
    <w:rsid w:val="00DB63FF"/>
    <w:rsid w:val="00DB7E4A"/>
    <w:rsid w:val="00DC2114"/>
    <w:rsid w:val="00DD79ED"/>
    <w:rsid w:val="00DE331B"/>
    <w:rsid w:val="00DE3C83"/>
    <w:rsid w:val="00DE61A5"/>
    <w:rsid w:val="00DF4217"/>
    <w:rsid w:val="00DF66AA"/>
    <w:rsid w:val="00E003AC"/>
    <w:rsid w:val="00E025C6"/>
    <w:rsid w:val="00E14A81"/>
    <w:rsid w:val="00E17D48"/>
    <w:rsid w:val="00E2123A"/>
    <w:rsid w:val="00E247D0"/>
    <w:rsid w:val="00E324A4"/>
    <w:rsid w:val="00E42001"/>
    <w:rsid w:val="00E51D70"/>
    <w:rsid w:val="00E64CA4"/>
    <w:rsid w:val="00E72D2D"/>
    <w:rsid w:val="00E76099"/>
    <w:rsid w:val="00E824E6"/>
    <w:rsid w:val="00E86A4E"/>
    <w:rsid w:val="00E900F2"/>
    <w:rsid w:val="00E9121E"/>
    <w:rsid w:val="00E9630F"/>
    <w:rsid w:val="00EA1651"/>
    <w:rsid w:val="00EA2F17"/>
    <w:rsid w:val="00EA31F6"/>
    <w:rsid w:val="00EA5369"/>
    <w:rsid w:val="00EB051A"/>
    <w:rsid w:val="00EB43E2"/>
    <w:rsid w:val="00EB583D"/>
    <w:rsid w:val="00EC0F75"/>
    <w:rsid w:val="00EC3B8A"/>
    <w:rsid w:val="00ED48B9"/>
    <w:rsid w:val="00ED4AFD"/>
    <w:rsid w:val="00EF115F"/>
    <w:rsid w:val="00EF148A"/>
    <w:rsid w:val="00EF2DF6"/>
    <w:rsid w:val="00EF79E2"/>
    <w:rsid w:val="00F05D0D"/>
    <w:rsid w:val="00F12F3D"/>
    <w:rsid w:val="00F15662"/>
    <w:rsid w:val="00F239C6"/>
    <w:rsid w:val="00F302E4"/>
    <w:rsid w:val="00F46FC5"/>
    <w:rsid w:val="00F50BA1"/>
    <w:rsid w:val="00F638CF"/>
    <w:rsid w:val="00F74A37"/>
    <w:rsid w:val="00F74EF3"/>
    <w:rsid w:val="00F77286"/>
    <w:rsid w:val="00F84272"/>
    <w:rsid w:val="00F84710"/>
    <w:rsid w:val="00FA64BA"/>
    <w:rsid w:val="00FA6A80"/>
    <w:rsid w:val="00FB0CCE"/>
    <w:rsid w:val="00FC71AE"/>
    <w:rsid w:val="00FD174B"/>
    <w:rsid w:val="00FD2D58"/>
    <w:rsid w:val="00FE35AF"/>
    <w:rsid w:val="00FE6007"/>
    <w:rsid w:val="00FF4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1640">
      <w:bodyDiv w:val="1"/>
      <w:marLeft w:val="0"/>
      <w:marRight w:val="0"/>
      <w:marTop w:val="0"/>
      <w:marBottom w:val="0"/>
      <w:divBdr>
        <w:top w:val="none" w:sz="0" w:space="0" w:color="auto"/>
        <w:left w:val="none" w:sz="0" w:space="0" w:color="auto"/>
        <w:bottom w:val="none" w:sz="0" w:space="0" w:color="auto"/>
        <w:right w:val="none" w:sz="0" w:space="0" w:color="auto"/>
      </w:divBdr>
    </w:div>
    <w:div w:id="869992647">
      <w:bodyDiv w:val="1"/>
      <w:marLeft w:val="0"/>
      <w:marRight w:val="0"/>
      <w:marTop w:val="0"/>
      <w:marBottom w:val="0"/>
      <w:divBdr>
        <w:top w:val="none" w:sz="0" w:space="0" w:color="auto"/>
        <w:left w:val="none" w:sz="0" w:space="0" w:color="auto"/>
        <w:bottom w:val="none" w:sz="0" w:space="0" w:color="auto"/>
        <w:right w:val="none" w:sz="0" w:space="0" w:color="auto"/>
      </w:divBdr>
    </w:div>
    <w:div w:id="1019890085">
      <w:bodyDiv w:val="1"/>
      <w:marLeft w:val="0"/>
      <w:marRight w:val="0"/>
      <w:marTop w:val="0"/>
      <w:marBottom w:val="0"/>
      <w:divBdr>
        <w:top w:val="none" w:sz="0" w:space="0" w:color="auto"/>
        <w:left w:val="none" w:sz="0" w:space="0" w:color="auto"/>
        <w:bottom w:val="none" w:sz="0" w:space="0" w:color="auto"/>
        <w:right w:val="none" w:sz="0" w:space="0" w:color="auto"/>
      </w:divBdr>
    </w:div>
    <w:div w:id="1186941777">
      <w:bodyDiv w:val="1"/>
      <w:marLeft w:val="0"/>
      <w:marRight w:val="0"/>
      <w:marTop w:val="0"/>
      <w:marBottom w:val="0"/>
      <w:divBdr>
        <w:top w:val="none" w:sz="0" w:space="0" w:color="auto"/>
        <w:left w:val="none" w:sz="0" w:space="0" w:color="auto"/>
        <w:bottom w:val="none" w:sz="0" w:space="0" w:color="auto"/>
        <w:right w:val="none" w:sz="0" w:space="0" w:color="auto"/>
      </w:divBdr>
    </w:div>
    <w:div w:id="1383093426">
      <w:bodyDiv w:val="1"/>
      <w:marLeft w:val="0"/>
      <w:marRight w:val="0"/>
      <w:marTop w:val="0"/>
      <w:marBottom w:val="0"/>
      <w:divBdr>
        <w:top w:val="none" w:sz="0" w:space="0" w:color="auto"/>
        <w:left w:val="none" w:sz="0" w:space="0" w:color="auto"/>
        <w:bottom w:val="none" w:sz="0" w:space="0" w:color="auto"/>
        <w:right w:val="none" w:sz="0" w:space="0" w:color="auto"/>
      </w:divBdr>
    </w:div>
    <w:div w:id="1473863814">
      <w:bodyDiv w:val="1"/>
      <w:marLeft w:val="0"/>
      <w:marRight w:val="0"/>
      <w:marTop w:val="0"/>
      <w:marBottom w:val="0"/>
      <w:divBdr>
        <w:top w:val="none" w:sz="0" w:space="0" w:color="auto"/>
        <w:left w:val="none" w:sz="0" w:space="0" w:color="auto"/>
        <w:bottom w:val="none" w:sz="0" w:space="0" w:color="auto"/>
        <w:right w:val="none" w:sz="0" w:space="0" w:color="auto"/>
      </w:divBdr>
    </w:div>
    <w:div w:id="1654214498">
      <w:bodyDiv w:val="1"/>
      <w:marLeft w:val="0"/>
      <w:marRight w:val="0"/>
      <w:marTop w:val="0"/>
      <w:marBottom w:val="0"/>
      <w:divBdr>
        <w:top w:val="none" w:sz="0" w:space="0" w:color="auto"/>
        <w:left w:val="none" w:sz="0" w:space="0" w:color="auto"/>
        <w:bottom w:val="none" w:sz="0" w:space="0" w:color="auto"/>
        <w:right w:val="none" w:sz="0" w:space="0" w:color="auto"/>
      </w:divBdr>
    </w:div>
    <w:div w:id="1714891002">
      <w:bodyDiv w:val="1"/>
      <w:marLeft w:val="0"/>
      <w:marRight w:val="0"/>
      <w:marTop w:val="0"/>
      <w:marBottom w:val="0"/>
      <w:divBdr>
        <w:top w:val="none" w:sz="0" w:space="0" w:color="auto"/>
        <w:left w:val="none" w:sz="0" w:space="0" w:color="auto"/>
        <w:bottom w:val="none" w:sz="0" w:space="0" w:color="auto"/>
        <w:right w:val="none" w:sz="0" w:space="0" w:color="auto"/>
      </w:divBdr>
    </w:div>
    <w:div w:id="20517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AE9D-67D2-404F-9ADD-5D036758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3066</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2022-02-15T14:55:00Z</cp:lastPrinted>
  <dcterms:created xsi:type="dcterms:W3CDTF">2022-11-08T19:39:00Z</dcterms:created>
  <dcterms:modified xsi:type="dcterms:W3CDTF">2022-11-08T19:39:00Z</dcterms:modified>
</cp:coreProperties>
</file>